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附件2：</w:t>
      </w:r>
    </w:p>
    <w:p>
      <w:pPr>
        <w:framePr w:hSpace="180" w:wrap="around" w:vAnchor="text" w:hAnchor="page" w:x="1271" w:y="-444"/>
        <w:widowControl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华章投资集团人才选聘报名表</w:t>
      </w:r>
    </w:p>
    <w:tbl>
      <w:tblPr>
        <w:tblStyle w:val="5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49"/>
        <w:gridCol w:w="956"/>
        <w:gridCol w:w="958"/>
        <w:gridCol w:w="572"/>
        <w:gridCol w:w="212"/>
        <w:gridCol w:w="786"/>
        <w:gridCol w:w="1590"/>
        <w:gridCol w:w="958"/>
        <w:gridCol w:w="706"/>
        <w:gridCol w:w="252"/>
        <w:gridCol w:w="6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 w:cs="Times New Roman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Times New Roman" w:eastAsia="黑体" w:cs="Times New Roman"/>
                <w:bCs/>
                <w:kern w:val="0"/>
                <w:sz w:val="32"/>
                <w:szCs w:val="32"/>
              </w:rPr>
              <w:t>报名岗位：</w:t>
            </w:r>
            <w:r>
              <w:rPr>
                <w:rFonts w:hint="eastAsia" w:ascii="黑体" w:hAnsi="Times New Roman" w:eastAsia="黑体" w:cs="Times New Roman"/>
                <w:bCs/>
                <w:kern w:val="0"/>
                <w:sz w:val="32"/>
                <w:szCs w:val="32"/>
                <w:u w:val="single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70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近期2寸标准照（必填）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身份证号 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户 籍 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现工作地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外语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水平</w:t>
            </w:r>
          </w:p>
        </w:tc>
        <w:tc>
          <w:tcPr>
            <w:tcW w:w="3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其它外语水平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3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其它执业资格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484" w:type="dxa"/>
            <w:gridSpan w:val="5"/>
            <w:tcBorders>
              <w:top w:val="single" w:color="000000" w:sz="4" w:space="0"/>
              <w:left w:val="nil"/>
              <w:bottom w:val="doub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double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学习经历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（从高中开始填写）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主要工作经历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（倒序填写，至少三家单位）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年薪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0"/>
                <w:szCs w:val="20"/>
              </w:rPr>
              <w:t>工作方式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汇报上级（职位）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管辖人数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关键业绩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主要业务</w:t>
            </w:r>
          </w:p>
        </w:tc>
        <w:tc>
          <w:tcPr>
            <w:tcW w:w="66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286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年薪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0"/>
                <w:kern w:val="0"/>
                <w:sz w:val="20"/>
                <w:szCs w:val="20"/>
              </w:rPr>
              <w:t>工作方式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汇报上级（职位）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管辖人数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关键业绩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52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主要业务</w:t>
            </w:r>
          </w:p>
        </w:tc>
        <w:tc>
          <w:tcPr>
            <w:tcW w:w="664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84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年薪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工作方式</w:t>
            </w:r>
          </w:p>
        </w:tc>
        <w:tc>
          <w:tcPr>
            <w:tcW w:w="1567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汇报上级（职位）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管辖人数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关键业绩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单位简介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资产规模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员工数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主要业务</w:t>
            </w:r>
          </w:p>
        </w:tc>
        <w:tc>
          <w:tcPr>
            <w:tcW w:w="664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286" w:type="dxa"/>
            <w:gridSpan w:val="1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奖励及相关证书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（各类奖项、所获职称、资质证书、荣誉奖励等）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个人特长及爱好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（喜欢或擅长的文体活动、外语等）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自我评价及重要事项说明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（对自己性格和能力的评价以及个人重要事项或经历）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家庭主要成员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（配偶、子女、父母、兄弟姐妹）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2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643" w:type="dxa"/>
            <w:gridSpan w:val="9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86" w:type="dxa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本人保证以上所填内容情况属实。如有隐瞒或虚构内容，公司有权取消应聘或录用资格。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86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本人签字：　　　　　　　　　　　　　年　　月　　日　　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color w:val="000000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134" w:left="1797" w:header="23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Fonts w:hint="eastAsia"/>
      </w:rPr>
      <w:fldChar w:fldCharType="begin"/>
    </w:r>
    <w:r>
      <w:rPr>
        <w:rStyle w:val="4"/>
        <w:rFonts w:hint="eastAsia"/>
      </w:rPr>
      <w:instrText xml:space="preserve">PAGE  </w:instrText>
    </w:r>
    <w:r>
      <w:rPr>
        <w:rFonts w:hint="eastAsia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13D90"/>
    <w:rsid w:val="2B813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2017-10-23T09:24:00Z</dcterms:created>
  <dc:creator>Administrator</dc:creator>
  <cp:lastModifiedBy>Administrator</cp:lastModifiedBy>
  <dcterms:modified xsi:type="dcterms:W3CDTF">2017-10-23T09:25:03Z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