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仿宋" w:hAnsi="仿宋" w:eastAsia="仿宋" w:cs="Arial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附件：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赣州开发区建设投资（集团）有限公司公开招聘报名登记表</w:t>
      </w:r>
    </w:p>
    <w:tbl>
      <w:tblPr>
        <w:tblStyle w:val="5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外语</w:t>
            </w:r>
            <w:r>
              <w:rPr>
                <w:rFonts w:ascii="仿宋" w:hAnsi="仿宋" w:eastAsia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报考公司</w:t>
            </w:r>
            <w:r>
              <w:rPr>
                <w:rFonts w:ascii="仿宋" w:hAnsi="仿宋" w:eastAsia="仿宋" w:cs="仿宋"/>
                <w:sz w:val="22"/>
              </w:rPr>
              <w:t>及</w:t>
            </w:r>
            <w:r>
              <w:rPr>
                <w:rFonts w:hint="eastAsia" w:ascii="仿宋" w:hAnsi="仿宋" w:eastAsia="仿宋" w:cs="仿宋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  <w:r>
              <w:rPr>
                <w:rFonts w:ascii="仿宋" w:hAnsi="仿宋" w:eastAsia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380"/>
        <w:gridCol w:w="1260"/>
        <w:gridCol w:w="129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面试成绩及排名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加分情况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是否录用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录用起始时间</w:t>
            </w:r>
          </w:p>
        </w:tc>
        <w:tc>
          <w:tcPr>
            <w:tcW w:w="803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A7"/>
    <w:rsid w:val="006510B4"/>
    <w:rsid w:val="006E567D"/>
    <w:rsid w:val="007D0CD7"/>
    <w:rsid w:val="00971CA7"/>
    <w:rsid w:val="00A108C7"/>
    <w:rsid w:val="00AD71B4"/>
    <w:rsid w:val="00D80A3B"/>
    <w:rsid w:val="3C3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2018-02-12T09:05:00Z</dcterms:created>
  <dc:creator>552817379@qq.com</dc:creator>
  <cp:lastModifiedBy>Administrator</cp:lastModifiedBy>
  <dcterms:modified xsi:type="dcterms:W3CDTF">2018-05-12T01:26:27Z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