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500"/>
        <w:gridCol w:w="1275"/>
        <w:gridCol w:w="1888"/>
        <w:gridCol w:w="1080"/>
        <w:gridCol w:w="795"/>
        <w:gridCol w:w="6280"/>
        <w:gridCol w:w="1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742" w:type="dxa"/>
            <w:gridSpan w:val="8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附件1:         赣州开发区建设投资（集团）有限公司公开招聘副总经理岗位汇总表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是否全日制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任职要求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招聘岗位数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副总经理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（工程）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30~45周岁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土木类、建筑类、工程管理，工程造价，工程造价管理，房地产经营管理，项目管理，管理科学工程，房地产开发与管理，房地产经营与估价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1.具有8年以上工程类相关工作经验；5年以上管理工作经验；具有独立组织、实施工程项目建设管理经历。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2. 具有很强的领导能力、判断与决策能力、人际交往能力、沟通能力、影响能力、计划执行能力等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3.熟悉政府机关运作模式。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4.取得注册资格（包括一级注册建筑师、一级注册结构工程师、注册监理工程师、注册造价工程师、一级注册建造师），可优先考虑。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副总经理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（市场运营）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30~45周岁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1.具有8年以上市场运营相关经验； 5年以上管理工作经验。具有独立组织、实施市场开发项目的经历。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2.具备较强的市场运作能力，信息获取、整合及分析能力; 较强的营销、项目管理、财务、成本控制等管控能力。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3.熟悉政府机关运作模式。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副总经理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（资产管理）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30~45周岁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1.具有8年以上资产管理相关经验； 5年以上管理工作经验。具有独立组织、实施资产管理项目的经历。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2.熟悉资产管理各类相关政策并能熟练运用；熟悉资产管理的运营模式和商业模式。熟悉资产开发、土地收储管理工作。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3.具有较强的组织协调能力、沟通能力、计划执行能力等。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4.熟悉政府机关运作模式。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30" w:lineRule="atLeast"/>
        <w:rPr>
          <w:rFonts w:ascii="仿宋" w:hAnsi="仿宋" w:eastAsia="仿宋" w:cs="Arial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0"/>
          <w:sz w:val="30"/>
          <w:szCs w:val="30"/>
        </w:rPr>
        <w:t>附件2：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  <w:t>应聘报名表</w:t>
      </w:r>
    </w:p>
    <w:tbl>
      <w:tblPr>
        <w:tblStyle w:val="7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报考公司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7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 员及主要社会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 长及突出业绩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2、此表须如实填写，经审核发现与事实不符的，取消报名资格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3445908"/>
    </w:sdtPr>
    <w:sdtEndPr>
      <w:rPr>
        <w:rFonts w:hint="eastAsia" w:ascii="仿宋" w:hAnsi="仿宋" w:eastAsia="仿宋" w:cs="仿宋"/>
      </w:rPr>
    </w:sdtEndPr>
    <w:sdtContent>
      <w:p>
        <w:pPr>
          <w:pStyle w:val="3"/>
          <w:jc w:val="center"/>
        </w:pPr>
        <w:r>
          <w:rPr>
            <w:rFonts w:hint="eastAsia" w:ascii="仿宋" w:hAnsi="仿宋" w:eastAsia="仿宋" w:cs="仿宋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2491105</wp:posOffset>
                  </wp:positionH>
                  <wp:positionV relativeFrom="paragraph">
                    <wp:posOffset>201295</wp:posOffset>
                  </wp:positionV>
                  <wp:extent cx="1905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905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196.15pt;margin-top:15.85pt;height:144pt;width:15pt;mso-position-horizontal-relative:margin;z-index:251658240;mso-width-relative:page;mso-height-relative:page;" filled="f" stroked="f" coordsize="21600,21600" o:gfxdata="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dJu8NcAAAAKAQAADwAAAAAA&#10;AAABACAAAAAiAAAAZHJzL2Rvd25yZXYueG1sUEsBAhQAFAAAAAgAh07iQIrtu0cUAgAACAQAAA4A&#10;AAAAAAAAAQAgAAAAJgEAAGRycy9lMm9Eb2MueG1sUEsFBgAAAAAGAAYAWQEAAKwFAAAAAA=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  <w:jc w:val="center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>
        <w:pPr>
          <w:pStyle w:val="3"/>
          <w:jc w:val="center"/>
          <w:rPr>
            <w:rFonts w:ascii="仿宋" w:hAnsi="仿宋" w:eastAsia="仿宋" w:cs="仿宋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A9"/>
    <w:rsid w:val="001050A4"/>
    <w:rsid w:val="00253C27"/>
    <w:rsid w:val="0027631D"/>
    <w:rsid w:val="0032068E"/>
    <w:rsid w:val="00323E46"/>
    <w:rsid w:val="004228D7"/>
    <w:rsid w:val="0051246C"/>
    <w:rsid w:val="00543194"/>
    <w:rsid w:val="0056139C"/>
    <w:rsid w:val="0056618E"/>
    <w:rsid w:val="006C622D"/>
    <w:rsid w:val="00783A3C"/>
    <w:rsid w:val="00806E34"/>
    <w:rsid w:val="008C2D65"/>
    <w:rsid w:val="009200D1"/>
    <w:rsid w:val="009215A9"/>
    <w:rsid w:val="00934DB1"/>
    <w:rsid w:val="009A0554"/>
    <w:rsid w:val="00AC44D2"/>
    <w:rsid w:val="00AD7EBF"/>
    <w:rsid w:val="00AE0CD7"/>
    <w:rsid w:val="00B330EF"/>
    <w:rsid w:val="00C24B06"/>
    <w:rsid w:val="00D80A3B"/>
    <w:rsid w:val="00DD00EC"/>
    <w:rsid w:val="00E119A6"/>
    <w:rsid w:val="00E61C6B"/>
    <w:rsid w:val="00F31CA8"/>
    <w:rsid w:val="00F73DC1"/>
    <w:rsid w:val="00FD2C67"/>
    <w:rsid w:val="00FF4A24"/>
    <w:rsid w:val="060D07DC"/>
    <w:rsid w:val="08230103"/>
    <w:rsid w:val="088E4787"/>
    <w:rsid w:val="09277E71"/>
    <w:rsid w:val="093E594E"/>
    <w:rsid w:val="0B5526D6"/>
    <w:rsid w:val="133A1D04"/>
    <w:rsid w:val="14596F48"/>
    <w:rsid w:val="149C4896"/>
    <w:rsid w:val="17366B60"/>
    <w:rsid w:val="18C11003"/>
    <w:rsid w:val="1A795B4E"/>
    <w:rsid w:val="1C9A705F"/>
    <w:rsid w:val="1FD27CC9"/>
    <w:rsid w:val="23E368BA"/>
    <w:rsid w:val="25D06D29"/>
    <w:rsid w:val="26DF7B97"/>
    <w:rsid w:val="27756568"/>
    <w:rsid w:val="284E1F28"/>
    <w:rsid w:val="2A7628A2"/>
    <w:rsid w:val="2CA95CCF"/>
    <w:rsid w:val="2E793DFE"/>
    <w:rsid w:val="2F3B4544"/>
    <w:rsid w:val="2FF46FBA"/>
    <w:rsid w:val="31391F80"/>
    <w:rsid w:val="345C5BF3"/>
    <w:rsid w:val="35B2537C"/>
    <w:rsid w:val="3A6F5AEF"/>
    <w:rsid w:val="3B132042"/>
    <w:rsid w:val="3C671171"/>
    <w:rsid w:val="403B3B8A"/>
    <w:rsid w:val="42EA1582"/>
    <w:rsid w:val="4361454F"/>
    <w:rsid w:val="44133DC8"/>
    <w:rsid w:val="460809ED"/>
    <w:rsid w:val="48641819"/>
    <w:rsid w:val="4A477FDA"/>
    <w:rsid w:val="4BD75A7E"/>
    <w:rsid w:val="52EA6754"/>
    <w:rsid w:val="5B943AEA"/>
    <w:rsid w:val="5EB21012"/>
    <w:rsid w:val="5F061058"/>
    <w:rsid w:val="623A44E4"/>
    <w:rsid w:val="62433144"/>
    <w:rsid w:val="627417B1"/>
    <w:rsid w:val="65C374ED"/>
    <w:rsid w:val="66A05906"/>
    <w:rsid w:val="697E5AF8"/>
    <w:rsid w:val="6B461A89"/>
    <w:rsid w:val="6C7377BC"/>
    <w:rsid w:val="6E4D2B8D"/>
    <w:rsid w:val="6EF6141E"/>
    <w:rsid w:val="71AA5E87"/>
    <w:rsid w:val="72D23E54"/>
    <w:rsid w:val="7335388A"/>
    <w:rsid w:val="76A8043E"/>
    <w:rsid w:val="776A3A8F"/>
    <w:rsid w:val="7CBA708E"/>
    <w:rsid w:val="7F73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594</Words>
  <Characters>3390</Characters>
  <Lines>28</Lines>
  <Paragraphs>7</Paragraphs>
  <TotalTime>18</TotalTime>
  <ScaleCrop>false</ScaleCrop>
  <LinksUpToDate>false</LinksUpToDate>
  <CharactersWithSpaces>3977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2018-07-25T04:57:00Z</dcterms:created>
  <dc:creator>55281</dc:creator>
  <cp:lastModifiedBy>西索</cp:lastModifiedBy>
  <cp:lastPrinted>2018-09-06T04:07:00Z</cp:lastPrinted>
  <dcterms:modified xsi:type="dcterms:W3CDTF">2018-09-10T08:10:31Z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