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E8" w:rsidRDefault="004B2EE8" w:rsidP="004B2EE8">
      <w:pPr>
        <w:keepNext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1.</w:t>
      </w:r>
    </w:p>
    <w:p w:rsidR="004B2EE8" w:rsidRDefault="004B2EE8" w:rsidP="004B2EE8">
      <w:pPr>
        <w:keepNext/>
        <w:spacing w:line="560" w:lineRule="exact"/>
        <w:jc w:val="center"/>
        <w:rPr>
          <w:rFonts w:eastAsia="仿宋_gb2312"/>
        </w:rPr>
      </w:pP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年青年见习岗位要求</w:t>
      </w:r>
    </w:p>
    <w:p w:rsidR="004B2EE8" w:rsidRDefault="004B2EE8" w:rsidP="004B2EE8">
      <w:pPr>
        <w:keepNext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见习单位名称：赣州发展投资控股集团有限责任公司</w:t>
      </w:r>
      <w:r>
        <w:rPr>
          <w:rFonts w:eastAsia="仿宋_gb2312"/>
          <w:sz w:val="32"/>
          <w:szCs w:val="32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0"/>
        <w:gridCol w:w="2605"/>
        <w:gridCol w:w="570"/>
        <w:gridCol w:w="850"/>
        <w:gridCol w:w="1770"/>
        <w:gridCol w:w="2268"/>
        <w:gridCol w:w="1771"/>
        <w:gridCol w:w="1304"/>
      </w:tblGrid>
      <w:tr w:rsidR="004B2EE8" w:rsidTr="00A235C1">
        <w:trPr>
          <w:trHeight w:val="8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见习岗位名称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4"/>
              </w:rPr>
              <w:t>岗位主要工作内容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招募人数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见习期限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见习基本生活补助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招募见习人员专业等要求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见习岗位所在部门</w:t>
            </w:r>
            <w:r>
              <w:rPr>
                <w:rFonts w:ascii="黑体" w:eastAsia="黑体" w:hAnsi="黑体"/>
                <w:sz w:val="24"/>
              </w:rPr>
              <w:t>(</w:t>
            </w:r>
            <w:r>
              <w:rPr>
                <w:rFonts w:ascii="黑体" w:eastAsia="黑体" w:hAnsi="黑体" w:hint="eastAsia"/>
                <w:sz w:val="24"/>
              </w:rPr>
              <w:t>科室）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见习指导教师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集团文化宣传部文化专员岗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协助开展各类企业文化活动，确保各项活动顺利开展；</w:t>
            </w: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协助完成活动具体的执行方案、流程细则，按时间节点和质量要求完成任务；</w:t>
            </w: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协助做好活动的组织、执行、跟踪、总结等工作。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3-12</w:t>
            </w:r>
            <w:r>
              <w:rPr>
                <w:rFonts w:ascii="仿宋_gb2312" w:eastAsia="仿宋_gb2312" w:hint="eastAsia"/>
              </w:rPr>
              <w:t>个月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2080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（元）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pStyle w:val="a5"/>
              <w:keepNext/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大学本科以上学历；中文、新闻、摄影专业；具有较强的写作能力、沟通能力和组织协调能力，工作细致、有责任心。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文化宣传部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温培焱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集团文化宣传部文化专员（宣传设计）岗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1.</w:t>
            </w:r>
            <w:r>
              <w:rPr>
                <w:rFonts w:ascii="仿宋_gb2312" w:eastAsia="仿宋_gb2312" w:hint="eastAsia"/>
                <w:sz w:val="20"/>
                <w:szCs w:val="20"/>
              </w:rPr>
              <w:t>协助做好宣传展板、宣传栏等日常宣传的平面设计以及其它图文处理；</w:t>
            </w:r>
            <w:r>
              <w:rPr>
                <w:rFonts w:ascii="仿宋_gb2312" w:eastAsia="仿宋_gb2312"/>
                <w:sz w:val="20"/>
                <w:szCs w:val="20"/>
              </w:rPr>
              <w:t>2.</w:t>
            </w:r>
            <w:r>
              <w:rPr>
                <w:rFonts w:ascii="仿宋_gb2312" w:eastAsia="仿宋_gb2312" w:hint="eastAsia"/>
                <w:sz w:val="20"/>
                <w:szCs w:val="20"/>
              </w:rPr>
              <w:t>协助做好公司的形象设计，公司对外宣传活动的设计</w:t>
            </w:r>
            <w:r>
              <w:rPr>
                <w:rFonts w:ascii="仿宋_gb2312" w:eastAsia="仿宋_gb2312"/>
                <w:sz w:val="20"/>
                <w:szCs w:val="20"/>
              </w:rPr>
              <w:t>;</w:t>
            </w:r>
            <w:r>
              <w:rPr>
                <w:rFonts w:ascii="仿宋_gb2312" w:eastAsia="仿宋_gb2312" w:hint="eastAsia"/>
                <w:sz w:val="20"/>
                <w:szCs w:val="20"/>
              </w:rPr>
              <w:t>配合公司作品牌整体形象策划。</w:t>
            </w:r>
            <w:r>
              <w:rPr>
                <w:rFonts w:ascii="仿宋_gb2312" w:eastAsia="仿宋_gb2312"/>
                <w:sz w:val="20"/>
                <w:szCs w:val="20"/>
              </w:rPr>
              <w:t>3.</w:t>
            </w:r>
            <w:r>
              <w:rPr>
                <w:rFonts w:ascii="仿宋_gb2312" w:eastAsia="仿宋_gb2312" w:hint="eastAsia"/>
                <w:sz w:val="20"/>
                <w:szCs w:val="20"/>
              </w:rPr>
              <w:t>协助做好宣传资料的设计、制作与创新，不断改进设计水平；</w:t>
            </w:r>
            <w:r>
              <w:rPr>
                <w:rFonts w:ascii="仿宋_gb2312" w:eastAsia="仿宋_gb2312"/>
                <w:sz w:val="20"/>
                <w:szCs w:val="20"/>
              </w:rPr>
              <w:t>4.</w:t>
            </w:r>
            <w:r>
              <w:rPr>
                <w:rFonts w:ascii="仿宋_gb2312" w:eastAsia="仿宋_gb2312" w:hint="eastAsia"/>
                <w:sz w:val="20"/>
                <w:szCs w:val="20"/>
              </w:rPr>
              <w:t>协助做好公司网站、微信公众号风格的把握，搭配色调，合理性布局，整理图片等；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5.</w:t>
            </w:r>
            <w:r>
              <w:rPr>
                <w:rFonts w:ascii="仿宋_gb2312" w:eastAsia="仿宋_gb2312" w:hint="eastAsia"/>
                <w:sz w:val="20"/>
                <w:szCs w:val="20"/>
              </w:rPr>
              <w:t>与合作方沟通，负责各类平面设计项目的质量把关，确保高质量验收。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ind w:left="360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pStyle w:val="a5"/>
              <w:keepNext/>
              <w:widowControl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大学本科以上学历；美术、平面设计、广告设计专业；具有较强的设计能力、沟通能力和组织协调能力，工作细致、有责任心。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文化宣传部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高婷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集团纪检监察室</w:t>
            </w:r>
            <w:r>
              <w:rPr>
                <w:rFonts w:ascii="仿宋_gb2312" w:eastAsia="仿宋_gb2312" w:hAnsi="仿宋_gb2312" w:cs="仿宋_gb2312" w:hint="eastAsia"/>
              </w:rPr>
              <w:t>内审岗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协助做好集团财务审计、项目审计及其他专项审计工作；</w:t>
            </w: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协助做好制度建设、财务规范、风险管理等方面督查工作；</w:t>
            </w: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配合做好纪检监察相关工作；</w:t>
            </w:r>
            <w:r>
              <w:rPr>
                <w:rFonts w:ascii="仿宋_gb2312" w:eastAsia="仿宋_gb2312"/>
              </w:rPr>
              <w:t>4.</w:t>
            </w:r>
            <w:r>
              <w:rPr>
                <w:rFonts w:ascii="仿宋_gb2312" w:eastAsia="仿宋_gb2312" w:hint="eastAsia"/>
              </w:rPr>
              <w:t>做好纪检监察工作公文处理、档案的整理归档工作。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pStyle w:val="a5"/>
              <w:keepNext/>
              <w:widowControl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大学本科以上学历；经济、会计、审计等相关专业；政治素质较高，工作认真负责，具有一定的文字写作能力，服从组织安排。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纪检监察室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谭玉鸣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集团党群工作部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（组织人事部）党务岗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协助开展各项党建工作；</w:t>
            </w:r>
          </w:p>
          <w:p w:rsidR="004B2EE8" w:rsidRDefault="004B2EE8" w:rsidP="00A235C1">
            <w:pPr>
              <w:keepNext/>
              <w:spacing w:line="240" w:lineRule="exact"/>
              <w:jc w:val="center"/>
            </w:pP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做好公文处理、档案的整理归档等工作。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大学本科以上学历；中共党员或中共预备党员；中文、行政管理、文秘、档案管理专业；具有一定的文字写作能力，思想积极向上，服从组织安排，执行力强，工作认真负责。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党群工作部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（组织人事部）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王红军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集团党群工作部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人才管理岗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做好信息更新、统计工作、汇总报告；</w:t>
            </w: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做好招聘、培训的实施工作。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大学本科以上学历，人力资源管理或工商管理专业，熟练使用</w:t>
            </w:r>
            <w:r>
              <w:rPr>
                <w:rFonts w:ascii="仿宋_gb2312" w:eastAsia="仿宋_gb2312" w:hAnsi="仿宋_gb2312" w:cs="仿宋_gb2312"/>
              </w:rPr>
              <w:t>office</w:t>
            </w:r>
            <w:r>
              <w:rPr>
                <w:rFonts w:ascii="仿宋_gb2312" w:eastAsia="仿宋_gb2312" w:hAnsi="仿宋_gb2312" w:cs="仿宋_gb2312" w:hint="eastAsia"/>
              </w:rPr>
              <w:t>办公软件，具备较强的文字组织能力。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党群工作部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（组织人事部）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罗雪琼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集团办公室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行政后勤岗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公文材料草拟；</w:t>
            </w:r>
            <w:r>
              <w:rPr>
                <w:rFonts w:eastAsia="仿宋_gb2312"/>
              </w:rPr>
              <w:t>2.</w:t>
            </w:r>
            <w:r>
              <w:rPr>
                <w:rFonts w:eastAsia="仿宋_gb2312" w:hint="eastAsia"/>
              </w:rPr>
              <w:t>协助做好档案管理；</w:t>
            </w: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协助做好固定资产、办公用品的采购管理及其他综合性事务工作。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大学本科以上学历，中文、行政管理、经济管理专业优先；具有一定的文字写作能力；办公软件运用熟练；工作认真负责、主动干练、吃苦耐劳、形象良好。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办公室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温玮琳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基投公司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业务助理岗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协助项目经理收集项目材料、整理并分析等工作；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协助项目经理完成资格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审查、项目立项、投前把关、投后管理等工作。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lastRenderedPageBreak/>
              <w:t>2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大学本科以上学历；</w:t>
            </w:r>
            <w:r>
              <w:rPr>
                <w:rFonts w:ascii="仿宋_gb2312" w:eastAsia="仿宋_gb2312" w:hAnsi="仿宋_gb2312" w:cs="仿宋_gb2312" w:hint="eastAsia"/>
              </w:rPr>
              <w:t>投资、金融等相关专业；有较强的责任心和执行力。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基投公司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eastAsia="仿宋_gb2312" w:hint="eastAsia"/>
              </w:rPr>
              <w:t>业务部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int="eastAsia"/>
              </w:rPr>
              <w:t>朱小兵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会计岗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协助整理财务凭证、处理相关基础表格等。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大学本科及以上学历；注册会计、会计财务管理相关专业；熟悉企业会计准则及相关财经法规、财务软件、办公软件等；工作严谨、细致、有责任心。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财务部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李洁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协助业务经理进行业务洽谈、资料搜集、尽调报告的撰写、相关投放条件落实等处理综合性日常事务。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大学本科及以上学历；金融经济类、</w:t>
            </w:r>
            <w:r>
              <w:rPr>
                <w:rFonts w:ascii="仿宋_gb2312" w:eastAsia="仿宋_gb2312" w:hAnsi="仿宋_gb2312" w:cs="仿宋_gb2312"/>
              </w:rPr>
              <w:t>5G</w:t>
            </w:r>
            <w:r>
              <w:rPr>
                <w:rFonts w:ascii="仿宋_gb2312" w:eastAsia="仿宋_gb2312" w:hAnsi="仿宋_gb2312" w:cs="仿宋_gb2312" w:hint="eastAsia"/>
              </w:rPr>
              <w:t>智能通信类及相关专业；具有较强的文字处理能力及沟通协调能力，工作认真负责。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张旻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行政岗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协助部门负责人撰写公文材料及处理综合性日常事务。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大学本科及以上学历；中文等相关专业优先；较强的文字处理能力及沟通协调能力。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租赁公司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办公室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李芹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投资公司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运营岗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接收项目移交的印鉴、银行支付介质与证照原件；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建立完善日常款项支付审批与用印审批流程，收集、留存支付审批、用印审批原件及相关附件，定期整理封存；</w:t>
            </w:r>
            <w:r>
              <w:rPr>
                <w:rFonts w:ascii="仿宋_gb2312" w:eastAsia="仿宋_gb2312" w:hAnsi="仿宋_gb2312" w:cs="仿宋_gb2312"/>
              </w:rPr>
              <w:t xml:space="preserve">3. </w:t>
            </w:r>
            <w:r>
              <w:rPr>
                <w:rFonts w:ascii="仿宋_gb2312" w:eastAsia="仿宋_gb2312" w:hAnsi="仿宋_gb2312" w:cs="仿宋_gb2312" w:hint="eastAsia"/>
              </w:rPr>
              <w:t>建立项目托管台账，并定期向部门经理汇报。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大学本科及以上学历；金融、经济、工商管理专业。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投资公司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投资部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杨茂原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lastRenderedPageBreak/>
              <w:t>投资公司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风险控制岗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</w:t>
            </w:r>
            <w:r>
              <w:rPr>
                <w:rFonts w:eastAsia="仿宋_gb2312" w:hint="eastAsia"/>
              </w:rPr>
              <w:t>协助完成公司风险管理体系建设，完善公司风险防控体系；</w:t>
            </w:r>
            <w:r>
              <w:rPr>
                <w:rFonts w:eastAsia="仿宋_gb2312"/>
              </w:rPr>
              <w:t>2.</w:t>
            </w:r>
            <w:r>
              <w:rPr>
                <w:rFonts w:eastAsia="仿宋_gb2312" w:hint="eastAsia"/>
              </w:rPr>
              <w:t>对业务部提出的项目方案或尽调报告进行投前风险审查，并撰写评估报告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出具风险审查意见书；</w:t>
            </w:r>
            <w:r>
              <w:rPr>
                <w:rFonts w:eastAsia="仿宋_gb2312"/>
              </w:rPr>
              <w:t>3.</w:t>
            </w:r>
            <w:r>
              <w:rPr>
                <w:rFonts w:eastAsia="仿宋_gb2312" w:hint="eastAsia"/>
              </w:rPr>
              <w:t>参与公司所投项目的投后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int="eastAsia"/>
              </w:rPr>
              <w:t>贷后风险评估工作，进行有关台账报表统计、报告审查和档案管理，参与风险事件或不良资产的处置；</w:t>
            </w:r>
            <w:r>
              <w:rPr>
                <w:rFonts w:eastAsia="仿宋_gb2312"/>
              </w:rPr>
              <w:t>4.</w:t>
            </w:r>
            <w:r>
              <w:rPr>
                <w:rFonts w:eastAsia="仿宋_gb2312" w:hint="eastAsia"/>
              </w:rPr>
              <w:t>开展风控培训，增强公司人员的风险意识，丰富相关知识和实践技巧组织。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</w:t>
            </w:r>
            <w:r>
              <w:rPr>
                <w:rFonts w:ascii="宋体" w:eastAsia="仿宋_gb2312" w:hAnsi="宋体" w:hint="eastAsia"/>
                <w:color w:val="000000"/>
              </w:rPr>
              <w:t>中文类、法律类相关专业。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投资公司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风控部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罗春梅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典当公司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业务岗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开展业务拓展、项目跟踪、投后管理，对拟开展项目进行可行性研究和尽职调查，形成分析报告，并按规定流程履行业务审查与报审程序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</w:t>
            </w:r>
            <w:r>
              <w:rPr>
                <w:rFonts w:eastAsia="仿宋_gb2312" w:hint="eastAsia"/>
              </w:rPr>
              <w:t>熟悉金融、投资等专业知识。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典当公司</w:t>
            </w:r>
          </w:p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办公室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李林荣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资产公司</w:t>
            </w: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资产运营岗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</w:t>
            </w:r>
            <w:r>
              <w:rPr>
                <w:rFonts w:ascii="仿宋_gb2312" w:eastAsia="仿宋_gb2312" w:hint="eastAsia"/>
              </w:rPr>
              <w:t>协助做好招商招租客户接待、市场调研工作；</w:t>
            </w: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协助做好租后配套服务工作；</w:t>
            </w: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协助做好部门日常事务。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大学本科及以上学历；市场营销、房地产开发管理等相关专业；工作细心，有较强的执行能力、沟通能力；具备基本的公文写作知识和能力、熟练使用</w:t>
            </w:r>
            <w:r>
              <w:rPr>
                <w:rFonts w:ascii="仿宋_gb2312" w:eastAsia="仿宋_gb2312" w:hAnsi="仿宋_gb2312" w:cs="仿宋_gb2312"/>
              </w:rPr>
              <w:t>office</w:t>
            </w:r>
            <w:r>
              <w:rPr>
                <w:rFonts w:ascii="仿宋_gb2312" w:eastAsia="仿宋_gb2312" w:hAnsi="仿宋_gb2312" w:cs="仿宋_gb2312" w:hint="eastAsia"/>
              </w:rPr>
              <w:t>办公软件。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资产公司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资产运营部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林轶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资产公司</w:t>
            </w: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物业维护岗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 w:hAnsi="微软雅黑" w:cs="宋体"/>
                <w:color w:val="000000"/>
                <w:kern w:val="0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微软雅黑" w:cs="宋体"/>
                <w:color w:val="000000"/>
                <w:kern w:val="0"/>
              </w:rPr>
              <w:t>1.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</w:rPr>
              <w:t>协助做好所管辖物业的卫生安全管理、设备维修维护；</w:t>
            </w: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协助做好物业服</w:t>
            </w:r>
            <w:r>
              <w:rPr>
                <w:rFonts w:ascii="仿宋_gb2312" w:eastAsia="仿宋_gb2312" w:hint="eastAsia"/>
              </w:rPr>
              <w:lastRenderedPageBreak/>
              <w:t>务团队的监督管理工作；</w:t>
            </w:r>
            <w:r>
              <w:rPr>
                <w:rFonts w:ascii="仿宋_gb2312" w:eastAsia="仿宋_gb2312"/>
              </w:rPr>
              <w:t>3.</w:t>
            </w:r>
            <w:r>
              <w:rPr>
                <w:rFonts w:ascii="仿宋_gb2312" w:eastAsia="仿宋_gb2312" w:hint="eastAsia"/>
              </w:rPr>
              <w:t>协助做好部门日常事务。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8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大学本科及以上学历，物业管理、工程管理等相关专业；工作细心，注重细节，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有较强的执行能力，吃苦耐劳；具备基本的公文写作知识和能力、熟练使用</w:t>
            </w:r>
            <w:r>
              <w:rPr>
                <w:rFonts w:ascii="仿宋_gb2312" w:eastAsia="仿宋_gb2312" w:hAnsi="仿宋_gb2312" w:cs="仿宋_gb2312"/>
              </w:rPr>
              <w:t>office</w:t>
            </w:r>
            <w:r>
              <w:rPr>
                <w:rFonts w:ascii="仿宋_gb2312" w:eastAsia="仿宋_gb2312" w:hAnsi="仿宋_gb2312" w:cs="仿宋_gb2312" w:hint="eastAsia"/>
              </w:rPr>
              <w:t>办公软件。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资产公司</w:t>
            </w: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物业管理部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/>
              </w:rPr>
            </w:pPr>
          </w:p>
          <w:p w:rsidR="004B2EE8" w:rsidRDefault="004B2EE8" w:rsidP="00A235C1">
            <w:pPr>
              <w:keepNext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孔通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周转金公司</w:t>
            </w:r>
          </w:p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综合部助理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协助处理公司相关行文传达、执行工作；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负责相关会议、接待准备工作。</w:t>
            </w:r>
          </w:p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协助草拟相关文稿。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大学本科及以上学历；中文、金融、经济、法律相关专业优先；工作责任心强、执行能力强、注重细节。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周转金公司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邹黎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周转金公司</w:t>
            </w:r>
          </w:p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业务部助理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协助项目经理收集项目材料、整理并分析维护等工作。</w:t>
            </w:r>
          </w:p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协助项目经理完成资格审查、项目立项、投前把关、投后管理等工作。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大学本科及以上学历；中文、金融、经济、法律相关专业优先；工作责任心强、执行能力强、注重细节。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周转金公司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陈文涛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保理公司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业务部（业务专员岗）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协助开拓保理业务；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协助新项目资料收集、立项和调查，对客户进行初步评估；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协助完成公司各项工作。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大学本科及以上学历；金融、财务等相关专业</w:t>
            </w:r>
            <w:r>
              <w:rPr>
                <w:rFonts w:ascii="仿宋_gb2312" w:eastAsia="仿宋_gb2312" w:hAnsi="仿宋_gb2312" w:cs="仿宋_gb2312"/>
              </w:rPr>
              <w:t>;</w:t>
            </w:r>
            <w:r>
              <w:rPr>
                <w:rFonts w:ascii="仿宋_gb2312" w:eastAsia="仿宋_gb2312" w:hAnsi="仿宋_gb2312" w:cs="仿宋_gb2312" w:hint="eastAsia"/>
              </w:rPr>
              <w:t>吃苦耐劳、有上进心，善于与人沟通。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保理公司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邱建明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保理公司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法务风控部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（法律事务岗）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负责主合同范本、业务合同范本、其他法律文书的起草及审核工作；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负责日常业务合同的审查工作，协助业务部对合同进行修订和完善；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负责公司制度的法律与合规性审查，并就制度实施及适用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中涉及的法律与合规性问题进行解释、咨询及答复；</w:t>
            </w: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负责组织诉讼案件管理，协助外聘律师做好相关诉讼材料、证据材料的整理工作，及时跟进在诉案件的诉讼进展情况；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lastRenderedPageBreak/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大学本科及以上学历；熟悉金融相关法规政策，熟悉合同法、公司法、担保法等相关法律法规和行业政策；熟练撰写各种法律文书、处理各种诉讼案件；对公司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法律实务有丰富经验。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保理公司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邱建明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供应链公司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商务部运营部（业务支持专员岗）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拟定项目投资计划，落实经办项目资金、发票、对账；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落实合同和项目操作要素，核对并承办业务订单；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收集整理业务日常操作资料，及时反馈项目运营情况；</w:t>
            </w: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做好领导交办的其他工作。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大学本科及以上学历，对经济、法律、财务、商贸、金融有了解</w:t>
            </w:r>
            <w:r>
              <w:rPr>
                <w:rFonts w:ascii="仿宋_gb2312" w:eastAsia="仿宋_gb2312" w:hAnsi="仿宋_gb2312" w:cs="仿宋_gb2312"/>
              </w:rPr>
              <w:t>;</w:t>
            </w:r>
            <w:r>
              <w:rPr>
                <w:rFonts w:ascii="仿宋_gb2312" w:eastAsia="仿宋_gb2312" w:hAnsi="仿宋_gb2312" w:cs="仿宋_gb2312" w:hint="eastAsia"/>
              </w:rPr>
              <w:t>能独立写作各类报告</w:t>
            </w:r>
            <w:r>
              <w:rPr>
                <w:rFonts w:ascii="仿宋_gb2312" w:eastAsia="仿宋_gb2312" w:hAnsi="仿宋_gb2312" w:cs="仿宋_gb2312"/>
              </w:rPr>
              <w:t>;</w:t>
            </w:r>
            <w:r>
              <w:rPr>
                <w:rFonts w:ascii="仿宋_gb2312" w:eastAsia="仿宋_gb2312" w:hAnsi="仿宋_gb2312" w:cs="仿宋_gb2312" w:hint="eastAsia"/>
              </w:rPr>
              <w:t>能看懂基本的商贸领域英文。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供应链公司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刘志鹏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供应链公司</w:t>
            </w:r>
          </w:p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业务部（业务专员岗）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负责客户开发，合作前调查客户经营情况，与公司风控部组织评审会等，按照公司规章制度走完流程，与客户签订合作协议；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掌握市场、竞争对手和供应商资讯，了解客户日常经营状况是否正常；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负责跟踪货物后期入库情况，定期编制管理报表、配合会计、审计人员进行盘点；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负责处理协调货物质量及客户投诉事项；</w:t>
            </w:r>
            <w:r>
              <w:rPr>
                <w:rFonts w:ascii="仿宋_gb2312" w:eastAsia="仿宋_gb2312" w:hAnsi="仿宋_gb2312" w:cs="仿宋_gb2312"/>
              </w:rPr>
              <w:t>5.</w:t>
            </w:r>
            <w:r>
              <w:rPr>
                <w:rFonts w:ascii="仿宋_gb2312" w:eastAsia="仿宋_gb2312" w:hAnsi="仿宋_gb2312" w:cs="仿宋_gb2312" w:hint="eastAsia"/>
              </w:rPr>
              <w:t>配合风控部门起草业务合同版本，负责合同等相关文档的整理工作。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/>
              </w:rPr>
              <w:lastRenderedPageBreak/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大学本科及以上学历；熟悉金融、国际贸易等相关专业知识，熟悉必备的法律知识。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供应链公司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刘志鹏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城镇公司</w:t>
            </w:r>
          </w:p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文秘岗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spacing w:line="3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协助处理公司相关行文传达、执行工作；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负责相关会议、接待准备工作。</w:t>
            </w:r>
          </w:p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协助草拟相关文稿。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大学本科及以上学历；中文、金融、经济、法律相关专业优先；工作责任心强、执行能力强、具备基本的公文写作知识和能力、熟练使用</w:t>
            </w:r>
            <w:r>
              <w:rPr>
                <w:rFonts w:ascii="仿宋_gb2312" w:eastAsia="仿宋_gb2312" w:hAnsi="仿宋_gb2312" w:cs="仿宋_gb2312"/>
              </w:rPr>
              <w:t>office</w:t>
            </w:r>
            <w:r>
              <w:rPr>
                <w:rFonts w:ascii="仿宋_gb2312" w:eastAsia="仿宋_gb2312" w:hAnsi="仿宋_gb2312" w:cs="仿宋_gb2312" w:hint="eastAsia"/>
              </w:rPr>
              <w:t>办公软件进行文字撰写。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综合部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郑琳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城镇公司</w:t>
            </w:r>
          </w:p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法务岗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负责主合同范本、业务合同范本、其他法律文书的起草及审核工作；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负责日常业务合同的审查工作，协助业务部对合同进行修订和完善；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负责公司制度的法律与合规性审查，并就制度实施及适用中涉及的法律与合规性问题进行解释、咨询及答复。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熟悉金融相关法规政策，熟悉合同法、公司法、担保法等相关法律法规和行业政策；对公司法律实务有丰富经验具备基本的法律基本知识。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刘翔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城镇公司</w:t>
            </w:r>
          </w:p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融资岗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pStyle w:val="a5"/>
              <w:keepNext/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收集融资相关领域信息，开展融资业务，走访潜在资金方，积累、遴选储备金融机构库；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对拟开展融资项目进行前期资料的收集和准备，并按规定流程履行业务审查与报审程序；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负责项目融资放款前提条件的跟踪落实，沟通协调融资各方相关工作；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做好融资放款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lastRenderedPageBreak/>
              <w:t>后跟踪落实工作，保障资金及时到位；做好融资相关合同、协议及报审资料的整理，档案管理等工作。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lastRenderedPageBreak/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大学本科及以上学历，金融、经济专业优先；具备基本的金融业务知识和政策分析能力，做事积极主动。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孙家荣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城镇公司</w:t>
            </w:r>
          </w:p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工程岗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负责项目方案具体实施，协调项目参建各方，做好过程跟踪与管理，对出现的问题和潜在不良提出处理方案，并及时向公司领导反馈；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做好项目交竣工验收，完善项目资料，配合业主完成项目审计，并最终将项目移交给业主；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做好业务汇报、业务材料整理、档案管理等工作。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大学本科及以上学历；工程建筑类相关专业优先；熟悉工程图纸、理解设计图表，对项目要有一定了解，积极主动。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业务部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3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欧阳兴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基金公司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投资部助理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协助收集和整理经济运行、行业动态及公司新闻，并对数据进行统计分析；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协助进行拟投资企业投资分析；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协助跟踪项目投资进程，准备相关资料；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协助做好投资项目的档案管理；</w:t>
            </w:r>
            <w:r>
              <w:rPr>
                <w:rFonts w:ascii="仿宋_gb2312" w:eastAsia="仿宋_gb2312" w:hAnsi="仿宋_gb2312" w:cs="仿宋_gb2312"/>
              </w:rPr>
              <w:t>5.</w:t>
            </w:r>
            <w:r>
              <w:rPr>
                <w:rFonts w:ascii="仿宋_gb2312" w:eastAsia="仿宋_gb2312" w:hAnsi="仿宋_gb2312" w:cs="仿宋_gb2312" w:hint="eastAsia"/>
              </w:rPr>
              <w:t>协助建立与维护同各合作机构的良好关系；</w:t>
            </w:r>
            <w:r>
              <w:rPr>
                <w:rFonts w:ascii="仿宋_gb2312" w:eastAsia="仿宋_gb2312" w:hAnsi="仿宋_gb2312" w:cs="仿宋_gb2312"/>
              </w:rPr>
              <w:t>6.</w:t>
            </w:r>
            <w:r>
              <w:rPr>
                <w:rFonts w:ascii="仿宋_gb2312" w:eastAsia="仿宋_gb2312" w:hAnsi="仿宋_gb2312" w:cs="仿宋_gb2312" w:hint="eastAsia"/>
              </w:rPr>
              <w:t>协助已投项目的投</w:t>
            </w:r>
            <w:r>
              <w:rPr>
                <w:rFonts w:ascii="仿宋_gb2312" w:eastAsia="仿宋_gb2312" w:hAnsi="仿宋_gb2312" w:cs="仿宋_gb2312" w:hint="eastAsia"/>
              </w:rPr>
              <w:lastRenderedPageBreak/>
              <w:t>后管理，包括各类信息收集、整理和报送。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</w:rPr>
              <w:lastRenderedPageBreak/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大学本科及以上学历，金融、经济、法律、中文相关专业；工作责任心强、执行能力强、注重细节。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基金公司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史浩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基金公司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风控专员助理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负责业务合同的审查工作，协助业务部对合同进行修订和完善良，合同归档整理；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协助进行基金备案及信息披露、定期信息更新报送；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协助项目投后管理相关工作；</w:t>
            </w: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协助处理公司相关行文传达、执行工作；相关会议准备及记录工作。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/>
              </w:rPr>
              <w:t>1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大学本科及以上学历，金融、经济、法律、中文相关专业；工作责任心强、执行能力强、注重细节。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基金公司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史浩</w:t>
            </w:r>
          </w:p>
        </w:tc>
      </w:tr>
      <w:tr w:rsidR="004B2EE8" w:rsidTr="00A235C1">
        <w:trPr>
          <w:trHeight w:val="744"/>
        </w:trPr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征信公司</w:t>
            </w:r>
          </w:p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技术岗</w:t>
            </w:r>
          </w:p>
        </w:tc>
        <w:tc>
          <w:tcPr>
            <w:tcW w:w="2605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协助做好公司建章立制工作；</w:t>
            </w: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协助做好市场调研工作；</w:t>
            </w:r>
            <w:r>
              <w:rPr>
                <w:rFonts w:ascii="仿宋_gb2312" w:eastAsia="仿宋_gb2312" w:hAnsi="仿宋_gb2312" w:cs="仿宋_gb2312"/>
              </w:rPr>
              <w:t>3.</w:t>
            </w:r>
            <w:r>
              <w:rPr>
                <w:rFonts w:ascii="仿宋_gb2312" w:eastAsia="仿宋_gb2312" w:hAnsi="仿宋_gb2312" w:cs="仿宋_gb2312" w:hint="eastAsia"/>
              </w:rPr>
              <w:t>协助做好大数据整理；</w:t>
            </w:r>
            <w:r>
              <w:rPr>
                <w:rFonts w:ascii="仿宋_gb2312" w:eastAsia="仿宋_gb2312" w:hAnsi="仿宋_gb2312" w:cs="仿宋_gb2312"/>
              </w:rPr>
              <w:t>4.</w:t>
            </w:r>
            <w:r>
              <w:rPr>
                <w:rFonts w:ascii="仿宋_gb2312" w:eastAsia="仿宋_gb2312" w:hAnsi="仿宋_gb2312" w:cs="仿宋_gb2312" w:hint="eastAsia"/>
              </w:rPr>
              <w:t>协助做好系统开发及建设。</w:t>
            </w:r>
          </w:p>
        </w:tc>
        <w:tc>
          <w:tcPr>
            <w:tcW w:w="570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人</w:t>
            </w:r>
          </w:p>
        </w:tc>
        <w:tc>
          <w:tcPr>
            <w:tcW w:w="850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1770" w:type="dxa"/>
            <w:vAlign w:val="center"/>
          </w:tcPr>
          <w:p w:rsidR="004B2EE8" w:rsidRDefault="004B2EE8" w:rsidP="00A235C1">
            <w:pPr>
              <w:keepNext/>
              <w:spacing w:line="2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大学本科及以上学历，计算机、信息系统、数学、统计等相关专业。</w:t>
            </w:r>
          </w:p>
        </w:tc>
        <w:tc>
          <w:tcPr>
            <w:tcW w:w="1771" w:type="dxa"/>
            <w:vAlign w:val="center"/>
          </w:tcPr>
          <w:p w:rsidR="004B2EE8" w:rsidRDefault="004B2EE8" w:rsidP="00A235C1">
            <w:pPr>
              <w:keepNext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征信公司</w:t>
            </w:r>
          </w:p>
        </w:tc>
        <w:tc>
          <w:tcPr>
            <w:tcW w:w="1304" w:type="dxa"/>
            <w:vAlign w:val="center"/>
          </w:tcPr>
          <w:p w:rsidR="004B2EE8" w:rsidRDefault="004B2EE8" w:rsidP="00A235C1">
            <w:pPr>
              <w:keepNext/>
              <w:spacing w:line="56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陈哲</w:t>
            </w:r>
          </w:p>
        </w:tc>
      </w:tr>
    </w:tbl>
    <w:p w:rsidR="004B2EE8" w:rsidRDefault="004B2EE8" w:rsidP="004B2EE8">
      <w:pPr>
        <w:sectPr w:rsidR="004B2EE8">
          <w:pgSz w:w="16783" w:h="11850" w:orient="landscape"/>
          <w:pgMar w:top="1361" w:right="1440" w:bottom="1361" w:left="1440" w:header="851" w:footer="992" w:gutter="0"/>
          <w:cols w:space="0"/>
          <w:docGrid w:type="lines" w:linePitch="312"/>
        </w:sect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B2EE8"/>
    <w:rsid w:val="000973F2"/>
    <w:rsid w:val="00323B43"/>
    <w:rsid w:val="003D37D8"/>
    <w:rsid w:val="004358AB"/>
    <w:rsid w:val="004B2EE8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E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rsid w:val="004B2EE8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2020-07-11T02:58:00Z</dcterms:created>
  <dcterms:modified xsi:type="dcterms:W3CDTF">2020-07-11T02:59:00Z</dcterms:modified>
</cp:coreProperties>
</file>