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A3" w:rsidRPr="009C1AA3" w:rsidRDefault="009C1AA3" w:rsidP="009C1AA3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8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61"/>
        <w:gridCol w:w="6018"/>
      </w:tblGrid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9C1AA3">
              <w:rPr>
                <w:rFonts w:ascii="宋体" w:hAnsi="宋体" w:cs="Arial" w:hint="eastAsia"/>
                <w:b/>
                <w:bCs/>
                <w:color w:val="444444"/>
                <w:kern w:val="0"/>
                <w:szCs w:val="21"/>
              </w:rPr>
              <w:t>岗位名称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9C1AA3">
              <w:rPr>
                <w:rFonts w:ascii="宋体" w:hAnsi="宋体" w:cs="Arial" w:hint="eastAsia"/>
                <w:b/>
                <w:bCs/>
                <w:color w:val="444444"/>
                <w:kern w:val="0"/>
                <w:szCs w:val="21"/>
              </w:rPr>
              <w:t>数量（人）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9C1AA3">
              <w:rPr>
                <w:rFonts w:ascii="宋体" w:hAnsi="宋体" w:cs="Arial" w:hint="eastAsia"/>
                <w:b/>
                <w:bCs/>
                <w:color w:val="444444"/>
                <w:kern w:val="0"/>
                <w:szCs w:val="21"/>
              </w:rPr>
              <w:t>岗位条件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新生儿科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儿科学(105102)专业；取得医师资格证书；第一学历为全日制统招本科毕业（专升本除外），临床医学（100201K）专业，并取得学历学位证书。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肿瘤科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妇产科学(105110) 专业； 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妇科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妇产科学(105110) 专业；取得医师资格证书；第一学历为全日制统招本科毕业（专升本除外），临床医学（100201K）专业，并取得学历学位证书。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产科1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妇产科学(105110) 专业；取得医师资格证书；第一学历为全日制统招本科毕业（专升本除外），临床医学（100201K）专业，并取得学历学位证书。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重症监护病房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内科学（心血管内科方向）（105101）专业；取得医师资格证书；第一学历为全日制统招本科毕业（专升本除外），临床医学（100201K）专业，并取得学历学位证书。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中医科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中医妇科学(105121) 专业；取得医师资格证书；第一学历为全日制统招本科毕业（专升本除外），中西医临床医学（100601K）专业，并取得学历学位证书。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辅助生殖中心1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妇产科学(105110) 专业；取得医师资格证书；第一学历为全日制统招本科毕业（专升本除外），临床医学（100201K）专业，并取得学历学位证书。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生殖健康科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妇产科学(105110) 专业；取得医师资格证书；第一学历为全日制统招本科毕业（专升本除外），临床医学（100201K）专业，并取得学历学位证书。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产前诊断中心1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临床检验诊断学（105108）专业；取得临床医学检验技术资格证；第一学历为全日制统招本科毕业（专升本除外），医学检验(101001)专业，并取得学历学位证书。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产前诊断中</w:t>
            </w: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lastRenderedPageBreak/>
              <w:t>心3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lastRenderedPageBreak/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妇产科学(105110) 专业；取得医师资格证书；第一学历为全日制</w:t>
            </w: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lastRenderedPageBreak/>
              <w:t>统招本科毕业（专升本除外），临床医学（100201K）专业，并取得学历学位证书。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lastRenderedPageBreak/>
              <w:t>超声科1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影像医学与核医学（超声方向）（105107）、妇产科学(105110)专业；取得医师资格证书；第一学历为全日制大专及以上学历，临床医学（100201K）或医学影像学（100203TK）专业，并取得学历学位证书。</w:t>
            </w:r>
          </w:p>
        </w:tc>
      </w:tr>
      <w:tr w:rsidR="009C1AA3" w:rsidRPr="009C1AA3" w:rsidTr="009C1AA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输血科1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AA3" w:rsidRPr="009C1AA3" w:rsidRDefault="009C1AA3" w:rsidP="009C1AA3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C1AA3">
              <w:rPr>
                <w:rFonts w:ascii="宋体" w:hAnsi="宋体" w:cs="宋体" w:hint="eastAsia"/>
                <w:color w:val="444444"/>
                <w:kern w:val="0"/>
                <w:szCs w:val="21"/>
              </w:rPr>
              <w:t>临床检验诊断学（105108）专业；第一学历为全日制统招本科毕业（专升本除外），医学检验（101001）专业，并取得学历学位证书。</w:t>
            </w:r>
          </w:p>
        </w:tc>
      </w:tr>
    </w:tbl>
    <w:p w:rsidR="009C1AA3" w:rsidRPr="009C1AA3" w:rsidRDefault="009C1AA3" w:rsidP="009C1AA3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333333"/>
          <w:kern w:val="0"/>
          <w:szCs w:val="21"/>
        </w:rPr>
      </w:pPr>
      <w:r w:rsidRPr="009C1AA3">
        <w:rPr>
          <w:rFonts w:ascii="Arial" w:hAnsi="Arial" w:cs="Arial"/>
          <w:color w:val="333333"/>
          <w:kern w:val="0"/>
          <w:szCs w:val="21"/>
        </w:rPr>
        <w:t> </w:t>
      </w:r>
    </w:p>
    <w:p w:rsidR="00A14620" w:rsidRPr="009C1AA3" w:rsidRDefault="00A14620" w:rsidP="009C1AA3">
      <w:bookmarkStart w:id="0" w:name="_GoBack"/>
      <w:bookmarkEnd w:id="0"/>
    </w:p>
    <w:sectPr w:rsidR="00A14620" w:rsidRPr="009C1AA3" w:rsidSect="00FD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A8" w:rsidRDefault="00190AA8" w:rsidP="00741B6D">
      <w:r>
        <w:separator/>
      </w:r>
    </w:p>
  </w:endnote>
  <w:endnote w:type="continuationSeparator" w:id="0">
    <w:p w:rsidR="00190AA8" w:rsidRDefault="00190AA8" w:rsidP="0074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A8" w:rsidRDefault="00190AA8" w:rsidP="00741B6D">
      <w:r>
        <w:separator/>
      </w:r>
    </w:p>
  </w:footnote>
  <w:footnote w:type="continuationSeparator" w:id="0">
    <w:p w:rsidR="00190AA8" w:rsidRDefault="00190AA8" w:rsidP="0074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6D"/>
    <w:rsid w:val="00190AA8"/>
    <w:rsid w:val="00205891"/>
    <w:rsid w:val="003310C0"/>
    <w:rsid w:val="003C1E47"/>
    <w:rsid w:val="00572B79"/>
    <w:rsid w:val="00586FC3"/>
    <w:rsid w:val="007132EA"/>
    <w:rsid w:val="00741B6D"/>
    <w:rsid w:val="00784271"/>
    <w:rsid w:val="007C5C35"/>
    <w:rsid w:val="0094395C"/>
    <w:rsid w:val="009921F9"/>
    <w:rsid w:val="009C1AA3"/>
    <w:rsid w:val="00A14620"/>
    <w:rsid w:val="00D30D60"/>
    <w:rsid w:val="00D8764A"/>
    <w:rsid w:val="00EF727D"/>
    <w:rsid w:val="00FB6386"/>
    <w:rsid w:val="00FC5AB0"/>
    <w:rsid w:val="00FD0DD1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B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1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D30D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D60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7132EA"/>
    <w:rPr>
      <w:b/>
      <w:bCs/>
    </w:rPr>
  </w:style>
  <w:style w:type="paragraph" w:customStyle="1" w:styleId="p">
    <w:name w:val="p"/>
    <w:basedOn w:val="a"/>
    <w:rsid w:val="009C1A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9C1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B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1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D30D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D60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7132EA"/>
    <w:rPr>
      <w:b/>
      <w:bCs/>
    </w:rPr>
  </w:style>
  <w:style w:type="paragraph" w:customStyle="1" w:styleId="p">
    <w:name w:val="p"/>
    <w:basedOn w:val="a"/>
    <w:rsid w:val="009C1A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9C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zhujingjing_2</dc:creator>
  <cp:lastModifiedBy>微软用户</cp:lastModifiedBy>
  <cp:revision>2</cp:revision>
  <dcterms:created xsi:type="dcterms:W3CDTF">2019-03-11T10:22:00Z</dcterms:created>
  <dcterms:modified xsi:type="dcterms:W3CDTF">2019-03-11T10:22:00Z</dcterms:modified>
</cp:coreProperties>
</file>