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240" w:afterAutospacing="0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各科考试成绩</w:t>
      </w:r>
    </w:p>
    <w:tbl>
      <w:tblPr>
        <w:tblW w:w="7208" w:type="dxa"/>
        <w:jc w:val="center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2"/>
        <w:gridCol w:w="778"/>
        <w:gridCol w:w="803"/>
        <w:gridCol w:w="957"/>
        <w:gridCol w:w="131"/>
        <w:gridCol w:w="982"/>
        <w:gridCol w:w="790"/>
        <w:gridCol w:w="803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3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olor w:val="000000"/>
                <w:sz w:val="19"/>
                <w:szCs w:val="19"/>
                <w:bdr w:val="none" w:color="auto" w:sz="0" w:space="0"/>
              </w:rPr>
              <w:t>护  理</w:t>
            </w:r>
          </w:p>
        </w:tc>
        <w:tc>
          <w:tcPr>
            <w:tcW w:w="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9"/>
                <w:szCs w:val="19"/>
                <w:bdr w:val="none" w:color="auto" w:sz="0" w:space="0"/>
              </w:rPr>
              <w:t>内 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HL031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58</w:t>
            </w:r>
          </w:p>
        </w:tc>
        <w:tc>
          <w:tcPr>
            <w:tcW w:w="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得分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78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84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HL009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NK008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57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9"/>
                <w:szCs w:val="19"/>
                <w:bdr w:val="none" w:color="auto" w:sz="0" w:space="0"/>
              </w:rPr>
              <w:t>儿 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54.5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EK005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53.5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EK004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74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9"/>
                <w:szCs w:val="19"/>
                <w:bdr w:val="none" w:color="auto" w:sz="0" w:space="0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FC009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59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HL019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缺考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HL049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63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73.5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81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77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76.5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75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FC008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FC016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19"/>
                <w:szCs w:val="19"/>
                <w:bdr w:val="none" w:color="auto" w:sz="0" w:space="0"/>
              </w:rPr>
              <w:t>超  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CS001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CS002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80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CS003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60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HL029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62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HL059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69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67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HL060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1060C"/>
    <w:rsid w:val="3C6106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2018-07-02T01:59:00Z</dcterms:created>
  <dc:creator>武大娟</dc:creator>
  <cp:lastModifiedBy>武大娟</cp:lastModifiedBy>
  <dcterms:modified xsi:type="dcterms:W3CDTF">2018-07-02T01:59:54Z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