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9" w:rsidRDefault="005B66E9" w:rsidP="005B66E9">
      <w:pPr>
        <w:spacing w:after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B66E9" w:rsidRDefault="005B66E9" w:rsidP="005B66E9">
      <w:pPr>
        <w:spacing w:after="0" w:line="32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5B66E9" w:rsidRDefault="005B66E9" w:rsidP="005B66E9">
      <w:pPr>
        <w:tabs>
          <w:tab w:val="left" w:pos="540"/>
        </w:tabs>
        <w:spacing w:after="0" w:line="560" w:lineRule="exact"/>
        <w:jc w:val="center"/>
        <w:rPr>
          <w:rFonts w:ascii="宋体" w:eastAsia="方正小标宋简体" w:hAnsi="宋体"/>
          <w:bCs/>
          <w:sz w:val="44"/>
          <w:szCs w:val="44"/>
        </w:rPr>
      </w:pPr>
      <w:r>
        <w:rPr>
          <w:rFonts w:ascii="宋体" w:eastAsia="方正小标宋简体" w:hAnsi="宋体" w:hint="eastAsia"/>
          <w:bCs/>
          <w:kern w:val="2"/>
          <w:sz w:val="44"/>
          <w:szCs w:val="44"/>
        </w:rPr>
        <w:t>赣州市定向培养乡（镇）蔬菜专业</w:t>
      </w:r>
    </w:p>
    <w:p w:rsidR="005B66E9" w:rsidRDefault="005B66E9" w:rsidP="005B66E9">
      <w:pPr>
        <w:tabs>
          <w:tab w:val="left" w:pos="540"/>
        </w:tabs>
        <w:spacing w:after="0" w:line="560" w:lineRule="exact"/>
        <w:jc w:val="center"/>
        <w:rPr>
          <w:rFonts w:ascii="宋体" w:eastAsia="方正小标宋简体" w:hAnsi="宋体" w:hint="eastAsia"/>
          <w:bCs/>
          <w:kern w:val="2"/>
          <w:sz w:val="44"/>
          <w:szCs w:val="44"/>
        </w:rPr>
      </w:pPr>
      <w:r>
        <w:rPr>
          <w:rFonts w:ascii="宋体" w:eastAsia="方正小标宋简体" w:hAnsi="宋体" w:hint="eastAsia"/>
          <w:bCs/>
          <w:kern w:val="2"/>
          <w:sz w:val="44"/>
          <w:szCs w:val="44"/>
        </w:rPr>
        <w:t>农技人员报名表</w:t>
      </w:r>
    </w:p>
    <w:p w:rsidR="005B66E9" w:rsidRDefault="005B66E9" w:rsidP="005B66E9">
      <w:pPr>
        <w:tabs>
          <w:tab w:val="left" w:pos="540"/>
        </w:tabs>
        <w:spacing w:after="0" w:line="300" w:lineRule="exact"/>
        <w:jc w:val="center"/>
        <w:rPr>
          <w:rFonts w:ascii="宋体" w:eastAsia="方正小标宋简体" w:hAnsi="宋体" w:hint="eastAsia"/>
          <w:bCs/>
          <w:kern w:val="2"/>
          <w:sz w:val="44"/>
          <w:szCs w:val="4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698"/>
        <w:gridCol w:w="888"/>
        <w:gridCol w:w="1259"/>
        <w:gridCol w:w="21"/>
        <w:gridCol w:w="1238"/>
        <w:gridCol w:w="454"/>
        <w:gridCol w:w="772"/>
        <w:gridCol w:w="361"/>
        <w:gridCol w:w="1260"/>
        <w:gridCol w:w="427"/>
        <w:gridCol w:w="1476"/>
      </w:tblGrid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中考报名序号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县（市、区）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镇（乡、街道）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村（组）</w:t>
            </w:r>
          </w:p>
        </w:tc>
      </w:tr>
      <w:tr w:rsidR="005B66E9" w:rsidTr="002C34FB">
        <w:trPr>
          <w:trHeight w:hRule="exact" w:val="45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:rsidR="005B66E9" w:rsidTr="002C34FB">
        <w:trPr>
          <w:trHeight w:val="9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县农业农村部门</w:t>
            </w:r>
          </w:p>
          <w:p w:rsidR="005B66E9" w:rsidRDefault="005B66E9" w:rsidP="002C34FB">
            <w:pPr>
              <w:spacing w:after="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</w:p>
          <w:p w:rsidR="005B66E9" w:rsidRDefault="005B66E9" w:rsidP="002C34FB">
            <w:pPr>
              <w:spacing w:after="0" w:line="320" w:lineRule="exact"/>
              <w:ind w:firstLineChars="2100" w:firstLine="504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66E9" w:rsidTr="002C34FB">
        <w:trPr>
          <w:trHeight w:val="157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县教科体局意见</w:t>
            </w:r>
          </w:p>
        </w:tc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 w:rsidR="005B66E9" w:rsidRDefault="005B66E9" w:rsidP="002C34FB">
            <w:pPr>
              <w:spacing w:after="0" w:line="320" w:lineRule="exact"/>
              <w:ind w:firstLineChars="2100" w:firstLine="504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66E9" w:rsidTr="002C34FB">
        <w:trPr>
          <w:trHeight w:val="160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县人社</w:t>
            </w:r>
            <w:r>
              <w:rPr>
                <w:rFonts w:ascii="宋体" w:hAnsi="宋体" w:hint="eastAsia"/>
                <w:sz w:val="24"/>
              </w:rPr>
              <w:t>局意见</w:t>
            </w:r>
          </w:p>
        </w:tc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 w:cs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 w:rsidR="005B66E9" w:rsidRDefault="005B66E9" w:rsidP="002C34FB">
            <w:pPr>
              <w:spacing w:after="0" w:line="320" w:lineRule="exact"/>
              <w:ind w:firstLineChars="2100" w:firstLine="504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66E9" w:rsidTr="002C34FB">
        <w:trPr>
          <w:trHeight w:val="1630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9" w:rsidRDefault="005B66E9" w:rsidP="002C34FB">
            <w:pPr>
              <w:spacing w:after="0"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县委编办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ind w:firstLineChars="1400" w:firstLine="3360"/>
              <w:jc w:val="both"/>
              <w:rPr>
                <w:rFonts w:ascii="宋体" w:hAnsi="宋体"/>
                <w:sz w:val="24"/>
              </w:rPr>
            </w:pPr>
          </w:p>
          <w:p w:rsidR="005B66E9" w:rsidRDefault="005B66E9" w:rsidP="002C34FB">
            <w:pPr>
              <w:spacing w:after="0" w:line="320" w:lineRule="exact"/>
              <w:ind w:firstLineChars="2100" w:firstLine="504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B66E9" w:rsidRDefault="005B66E9" w:rsidP="002C34FB">
            <w:pPr>
              <w:spacing w:after="0" w:line="320" w:lineRule="exact"/>
              <w:ind w:firstLineChars="400" w:firstLine="96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B66E9" w:rsidRDefault="005B66E9" w:rsidP="005B66E9">
      <w:pPr>
        <w:spacing w:after="0" w:line="300" w:lineRule="exact"/>
        <w:ind w:firstLineChars="200" w:firstLine="440"/>
        <w:jc w:val="both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注：此表需用黑色碳素笔填写，字迹要端正、清楚；本表一式五份，县农业农村、教育、人社、机构编制部门和赣州农业学校各持一份。</w:t>
      </w:r>
    </w:p>
    <w:p w:rsidR="005B66E9" w:rsidRDefault="005B66E9" w:rsidP="005B66E9">
      <w:pPr>
        <w:spacing w:after="0" w:line="560" w:lineRule="exact"/>
        <w:jc w:val="both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B66E9" w:rsidRDefault="005B66E9" w:rsidP="005B66E9">
      <w:pPr>
        <w:spacing w:after="0" w:line="560" w:lineRule="exact"/>
        <w:jc w:val="center"/>
        <w:rPr>
          <w:rFonts w:ascii="宋体" w:eastAsia="方正小标宋简体" w:hAnsi="宋体" w:hint="eastAsia"/>
          <w:bCs/>
          <w:kern w:val="2"/>
          <w:sz w:val="44"/>
          <w:szCs w:val="44"/>
        </w:rPr>
      </w:pPr>
    </w:p>
    <w:p w:rsidR="005B66E9" w:rsidRDefault="005B66E9" w:rsidP="005B66E9">
      <w:pPr>
        <w:spacing w:after="0" w:line="560" w:lineRule="exact"/>
        <w:jc w:val="center"/>
        <w:rPr>
          <w:rFonts w:ascii="宋体" w:eastAsia="方正小标宋简体" w:hAnsi="宋体" w:hint="eastAsia"/>
          <w:bCs/>
          <w:kern w:val="2"/>
          <w:sz w:val="44"/>
          <w:szCs w:val="44"/>
        </w:rPr>
      </w:pPr>
      <w:r>
        <w:rPr>
          <w:rFonts w:ascii="宋体" w:eastAsia="方正小标宋简体" w:hAnsi="宋体" w:hint="eastAsia"/>
          <w:bCs/>
          <w:kern w:val="2"/>
          <w:sz w:val="44"/>
          <w:szCs w:val="44"/>
        </w:rPr>
        <w:t>赣州市定向培养乡（镇）蔬菜专业</w:t>
      </w:r>
    </w:p>
    <w:p w:rsidR="005B66E9" w:rsidRDefault="005B66E9" w:rsidP="005B66E9">
      <w:pPr>
        <w:spacing w:after="0" w:line="560" w:lineRule="exact"/>
        <w:jc w:val="center"/>
        <w:rPr>
          <w:rFonts w:ascii="宋体" w:eastAsia="方正小标宋简体" w:hAnsi="宋体"/>
          <w:bCs/>
          <w:sz w:val="44"/>
          <w:szCs w:val="44"/>
        </w:rPr>
      </w:pPr>
      <w:r>
        <w:rPr>
          <w:rFonts w:ascii="宋体" w:eastAsia="方正小标宋简体" w:hAnsi="宋体" w:hint="eastAsia"/>
          <w:bCs/>
          <w:kern w:val="2"/>
          <w:sz w:val="44"/>
          <w:szCs w:val="44"/>
        </w:rPr>
        <w:t>农技人员协议书</w:t>
      </w:r>
    </w:p>
    <w:p w:rsidR="005B66E9" w:rsidRDefault="005B66E9" w:rsidP="005B66E9">
      <w:pPr>
        <w:spacing w:after="0" w:line="560" w:lineRule="exact"/>
        <w:jc w:val="both"/>
        <w:rPr>
          <w:rFonts w:ascii="宋体" w:eastAsia="方正小标宋简体" w:hAnsi="宋体"/>
          <w:bCs/>
          <w:sz w:val="44"/>
          <w:szCs w:val="44"/>
        </w:rPr>
      </w:pP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甲方：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              </w:t>
      </w:r>
      <w:r>
        <w:rPr>
          <w:rFonts w:ascii="宋体" w:eastAsia="仿宋_GB2312" w:hAnsi="宋体" w:cs="仿宋_GB2312" w:hint="eastAsia"/>
          <w:sz w:val="30"/>
          <w:szCs w:val="30"/>
        </w:rPr>
        <w:t>（县、市、区农业农村部门</w:t>
      </w:r>
      <w:bookmarkStart w:id="0" w:name="_GoBack"/>
      <w:bookmarkEnd w:id="0"/>
      <w:r>
        <w:rPr>
          <w:rFonts w:ascii="宋体" w:eastAsia="仿宋_GB2312" w:hAnsi="宋体" w:cs="仿宋_GB2312" w:hint="eastAsia"/>
          <w:sz w:val="30"/>
          <w:szCs w:val="30"/>
        </w:rPr>
        <w:t>）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乙方：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              </w:t>
      </w:r>
      <w:r>
        <w:rPr>
          <w:rFonts w:ascii="宋体" w:eastAsia="仿宋_GB2312" w:hAnsi="宋体" w:cs="仿宋_GB2312" w:hint="eastAsia"/>
          <w:sz w:val="30"/>
          <w:szCs w:val="30"/>
        </w:rPr>
        <w:t>（学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</w:t>
      </w:r>
      <w:r>
        <w:rPr>
          <w:rFonts w:ascii="宋体" w:eastAsia="仿宋_GB2312" w:hAnsi="宋体" w:cs="仿宋_GB2312" w:hint="eastAsia"/>
          <w:sz w:val="30"/>
          <w:szCs w:val="30"/>
        </w:rPr>
        <w:t>生）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丙方：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              </w:t>
      </w:r>
      <w:r>
        <w:rPr>
          <w:rFonts w:ascii="宋体" w:eastAsia="仿宋_GB2312" w:hAnsi="宋体" w:cs="仿宋_GB2312" w:hint="eastAsia"/>
          <w:sz w:val="30"/>
          <w:szCs w:val="30"/>
        </w:rPr>
        <w:t>（赣州农业学校）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定向培养基层蔬菜专业农技人员工作，旨在建立基层蔬菜技术指导服务队伍，提升基层农技人员指导服务蔬菜产业整体技术水平，推进基层农技推广体系建设和改革，促进我市蔬菜产业快速健康发展。根据相关法律法规和政策规定，甲、乙、丙三方达成以下协议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黑体" w:hAnsi="宋体" w:cs="黑体"/>
          <w:sz w:val="30"/>
          <w:szCs w:val="30"/>
        </w:rPr>
      </w:pPr>
      <w:r>
        <w:rPr>
          <w:rFonts w:ascii="宋体" w:eastAsia="黑体" w:hAnsi="宋体" w:cs="黑体" w:hint="eastAsia"/>
          <w:sz w:val="30"/>
          <w:szCs w:val="30"/>
        </w:rPr>
        <w:t>一、协议签订的前提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第一条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乙方须是当年参加中考成绩优秀的应届初中毕业生，具有生源县（市、区）户籍，遵纪守法、品行端正、身体健康，有志</w:t>
      </w:r>
      <w:r>
        <w:rPr>
          <w:rFonts w:ascii="宋体" w:eastAsia="仿宋_GB2312" w:hAnsi="宋体" w:cs="仿宋_GB2312" w:hint="eastAsia"/>
          <w:spacing w:val="-6"/>
          <w:sz w:val="30"/>
          <w:szCs w:val="30"/>
        </w:rPr>
        <w:t>投入我市蔬菜产业发展事业，从事基层农技推广蔬菜专岗服务工作。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第二条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乙</w:t>
      </w:r>
      <w:r>
        <w:rPr>
          <w:rFonts w:ascii="宋体" w:eastAsia="仿宋_GB2312" w:hAnsi="宋体" w:cs="仿宋_GB2312" w:hint="eastAsia"/>
          <w:spacing w:val="-6"/>
          <w:sz w:val="30"/>
          <w:szCs w:val="30"/>
        </w:rPr>
        <w:t>方按时参加中考，符合录取条件，并被丙方择优录取。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黑体" w:hAnsi="宋体" w:cs="黑体"/>
          <w:sz w:val="30"/>
          <w:szCs w:val="30"/>
        </w:rPr>
      </w:pPr>
      <w:r>
        <w:rPr>
          <w:rFonts w:ascii="宋体" w:eastAsia="黑体" w:hAnsi="宋体" w:cs="黑体" w:hint="eastAsia"/>
          <w:sz w:val="30"/>
          <w:szCs w:val="30"/>
        </w:rPr>
        <w:t>二、甲方的权利和义务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第三条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负责对考生进行政治思想、报考资格的审查，确保生源质量。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第四条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本着“公开、公平、公正”和“自愿”的原则，配合赣州农业学校正式录取乙方。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lastRenderedPageBreak/>
        <w:t>第五条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严格履行协议，待乙方毕业，获得毕业证书，经考核合格后，聘用到乡镇农技推广机构蔬菜专岗工作，落实编制、工资等待遇，服务时间不少于</w:t>
      </w:r>
      <w:r>
        <w:rPr>
          <w:rFonts w:ascii="宋体" w:eastAsia="仿宋_GB2312" w:hAnsi="宋体" w:cs="仿宋_GB2312" w:hint="eastAsia"/>
          <w:sz w:val="30"/>
          <w:szCs w:val="30"/>
        </w:rPr>
        <w:t>5</w:t>
      </w:r>
      <w:r>
        <w:rPr>
          <w:rFonts w:ascii="宋体" w:eastAsia="仿宋_GB2312" w:hAnsi="宋体" w:cs="仿宋_GB2312" w:hint="eastAsia"/>
          <w:sz w:val="30"/>
          <w:szCs w:val="30"/>
        </w:rPr>
        <w:t>年。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第六条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关心定向毕业生的成长，并为他们继续深造、终身学习和职业发展创造条件。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黑体" w:hAnsi="宋体" w:cs="黑体"/>
          <w:sz w:val="30"/>
          <w:szCs w:val="30"/>
        </w:rPr>
      </w:pPr>
      <w:r>
        <w:rPr>
          <w:rFonts w:ascii="宋体" w:eastAsia="黑体" w:hAnsi="宋体" w:cs="黑体" w:hint="eastAsia"/>
          <w:sz w:val="30"/>
          <w:szCs w:val="30"/>
        </w:rPr>
        <w:t>三、乙方的权利和义务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第七条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在校期间应遵守法律和学校各项规章制度，认真完成三年学业，获得相应中专学历证书，可自学参加大专考试。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第八条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在校学习期间因身体状况、学习能力、违法乱纪或意外事故等原因，取消学籍（退学、开除）的学生，将终止或取消协议，责任自负。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第九条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经考核合格的定向毕业生，由生源所在县（市、区）办理定向就业手续，充实到乡镇农技推广机构蔬菜专岗工作，确保有编有岗，享受本地基层事业单位相同学历毕业生的待遇。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毕业招录后不履行协议到所在县（市、区）乡镇农技推广机构蔬菜专岗工作，或在规定的工作期内自行离开的，承担违约责任，不得向组织提出其他要求，同时须向甲方交纳违约金</w:t>
      </w:r>
      <w:r>
        <w:rPr>
          <w:rFonts w:ascii="宋体" w:eastAsia="仿宋_GB2312" w:hAnsi="宋体" w:cs="仿宋_GB2312" w:hint="eastAsia"/>
          <w:sz w:val="30"/>
          <w:szCs w:val="30"/>
        </w:rPr>
        <w:t>10000</w:t>
      </w:r>
      <w:r>
        <w:rPr>
          <w:rFonts w:ascii="宋体" w:eastAsia="仿宋_GB2312" w:hAnsi="宋体" w:cs="仿宋_GB2312" w:hint="eastAsia"/>
          <w:sz w:val="30"/>
          <w:szCs w:val="30"/>
        </w:rPr>
        <w:t>元。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黑体" w:hAnsi="宋体" w:cs="黑体"/>
          <w:sz w:val="30"/>
          <w:szCs w:val="30"/>
        </w:rPr>
      </w:pPr>
      <w:r>
        <w:rPr>
          <w:rFonts w:ascii="宋体" w:eastAsia="黑体" w:hAnsi="宋体" w:cs="黑体" w:hint="eastAsia"/>
          <w:sz w:val="30"/>
          <w:szCs w:val="30"/>
        </w:rPr>
        <w:t>四、丙方的权利和义务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第十一条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对拟录取的学生进行录取资格、政治表现、身体状况复查，对不符合录取标准的按规定取消录取资格。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第十二条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根据培养目标，负责学生在校期间的思想政治、文化知识、专业技能的教育培养工作。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第十三条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定期向甲方通报学生在校学习期间思想、学习等方面的情况。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黑体" w:hAnsi="宋体" w:cs="黑体"/>
          <w:sz w:val="30"/>
          <w:szCs w:val="30"/>
        </w:rPr>
      </w:pPr>
      <w:r>
        <w:rPr>
          <w:rFonts w:ascii="宋体" w:eastAsia="黑体" w:hAnsi="宋体" w:cs="黑体" w:hint="eastAsia"/>
          <w:sz w:val="30"/>
          <w:szCs w:val="30"/>
        </w:rPr>
        <w:lastRenderedPageBreak/>
        <w:t>五、附则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第十四条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本协议未尽事宜，凡国家、省、市及其相关部门有规定的，按有关规定执行；其他事宜三方协商解决。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第十五条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本协议经甲方和丙方盖章、法定代表人签章签字后生效。乙方在签订本协议时如未满</w:t>
      </w:r>
      <w:r>
        <w:rPr>
          <w:rFonts w:ascii="宋体" w:eastAsia="仿宋_GB2312" w:hAnsi="宋体" w:cs="仿宋_GB2312" w:hint="eastAsia"/>
          <w:sz w:val="30"/>
          <w:szCs w:val="30"/>
        </w:rPr>
        <w:t>18</w:t>
      </w:r>
      <w:r>
        <w:rPr>
          <w:rFonts w:ascii="宋体" w:eastAsia="仿宋_GB2312" w:hAnsi="宋体" w:cs="仿宋_GB2312" w:hint="eastAsia"/>
          <w:sz w:val="30"/>
          <w:szCs w:val="30"/>
        </w:rPr>
        <w:t>周岁，须有乙方及其乙方监护人共同签订本协议。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第十六条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本协议一式五份，甲、乙、丙三方各执一份，鉴证单位各执一份。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甲方（盖章）：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            </w:t>
      </w:r>
      <w:r>
        <w:rPr>
          <w:rFonts w:ascii="宋体" w:eastAsia="仿宋_GB2312" w:hAnsi="宋体" w:cs="仿宋_GB2312" w:hint="eastAsia"/>
          <w:sz w:val="30"/>
          <w:szCs w:val="30"/>
        </w:rPr>
        <w:t>乙方（签字）：</w:t>
      </w: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法定代表人签章：</w:t>
      </w:r>
      <w:r>
        <w:rPr>
          <w:rFonts w:ascii="宋体" w:eastAsia="仿宋_GB2312" w:hAnsi="宋体" w:cs="仿宋_GB2312" w:hint="eastAsia"/>
          <w:sz w:val="31"/>
          <w:szCs w:val="31"/>
        </w:rPr>
        <w:t xml:space="preserve">             </w:t>
      </w:r>
      <w:r>
        <w:rPr>
          <w:rFonts w:ascii="宋体" w:eastAsia="仿宋_GB2312" w:hAnsi="宋体" w:cs="仿宋_GB2312" w:hint="eastAsia"/>
          <w:sz w:val="30"/>
          <w:szCs w:val="30"/>
        </w:rPr>
        <w:t>签订日期：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</w:t>
      </w:r>
      <w:r>
        <w:rPr>
          <w:rFonts w:ascii="宋体" w:eastAsia="仿宋_GB2312" w:hAnsi="宋体" w:cs="仿宋_GB2312" w:hint="eastAsia"/>
          <w:sz w:val="30"/>
          <w:szCs w:val="30"/>
        </w:rPr>
        <w:t>年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月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日</w:t>
      </w: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签订日期：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年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月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  <w:r>
        <w:rPr>
          <w:rFonts w:ascii="宋体" w:eastAsia="仿宋_GB2312" w:hAnsi="宋体" w:cs="仿宋_GB2312" w:hint="eastAsia"/>
          <w:sz w:val="30"/>
          <w:szCs w:val="30"/>
        </w:rPr>
        <w:t>日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    </w:t>
      </w:r>
      <w:r>
        <w:rPr>
          <w:rFonts w:ascii="宋体" w:eastAsia="仿宋_GB2312" w:hAnsi="宋体" w:cs="仿宋_GB2312" w:hint="eastAsia"/>
          <w:sz w:val="30"/>
          <w:szCs w:val="30"/>
        </w:rPr>
        <w:t>乙方监护人</w:t>
      </w:r>
      <w:r>
        <w:rPr>
          <w:rFonts w:ascii="宋体" w:eastAsia="仿宋_GB2312" w:hAnsi="宋体" w:cs="仿宋_GB2312" w:hint="eastAsia"/>
          <w:sz w:val="30"/>
          <w:szCs w:val="30"/>
        </w:rPr>
        <w:t>(</w:t>
      </w:r>
      <w:r>
        <w:rPr>
          <w:rFonts w:ascii="宋体" w:eastAsia="仿宋_GB2312" w:hAnsi="宋体" w:cs="仿宋_GB2312" w:hint="eastAsia"/>
          <w:sz w:val="30"/>
          <w:szCs w:val="30"/>
        </w:rPr>
        <w:t>签字、按指印</w:t>
      </w:r>
      <w:r>
        <w:rPr>
          <w:rFonts w:ascii="宋体" w:eastAsia="仿宋_GB2312" w:hAnsi="宋体" w:cs="仿宋_GB2312" w:hint="eastAsia"/>
          <w:sz w:val="30"/>
          <w:szCs w:val="30"/>
        </w:rPr>
        <w:t>):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 xml:space="preserve">                          </w:t>
      </w:r>
      <w:r>
        <w:rPr>
          <w:rFonts w:ascii="宋体" w:eastAsia="仿宋_GB2312" w:hAnsi="宋体" w:cs="仿宋_GB2312" w:hint="eastAsia"/>
          <w:sz w:val="30"/>
          <w:szCs w:val="30"/>
        </w:rPr>
        <w:t>签订日期：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年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月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日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丙方</w:t>
      </w:r>
      <w:r>
        <w:rPr>
          <w:rFonts w:ascii="宋体" w:eastAsia="仿宋_GB2312" w:hAnsi="宋体" w:cs="仿宋_GB2312" w:hint="eastAsia"/>
          <w:sz w:val="30"/>
          <w:szCs w:val="30"/>
        </w:rPr>
        <w:t>(</w:t>
      </w:r>
      <w:r>
        <w:rPr>
          <w:rFonts w:ascii="宋体" w:eastAsia="仿宋_GB2312" w:hAnsi="宋体" w:cs="仿宋_GB2312" w:hint="eastAsia"/>
          <w:sz w:val="30"/>
          <w:szCs w:val="30"/>
        </w:rPr>
        <w:t>盖章</w:t>
      </w:r>
      <w:r>
        <w:rPr>
          <w:rFonts w:ascii="宋体" w:eastAsia="仿宋_GB2312" w:hAnsi="宋体" w:cs="仿宋_GB2312" w:hint="eastAsia"/>
          <w:sz w:val="30"/>
          <w:szCs w:val="30"/>
        </w:rPr>
        <w:t>)</w:t>
      </w:r>
      <w:r>
        <w:rPr>
          <w:rFonts w:ascii="宋体" w:eastAsia="仿宋_GB2312" w:hAnsi="宋体" w:cs="仿宋_GB2312" w:hint="eastAsia"/>
          <w:sz w:val="30"/>
          <w:szCs w:val="30"/>
        </w:rPr>
        <w:t>：</w:t>
      </w: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法定代表人签章：</w:t>
      </w: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签订日期：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年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月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 </w:t>
      </w:r>
      <w:r>
        <w:rPr>
          <w:rFonts w:ascii="宋体" w:eastAsia="仿宋_GB2312" w:hAnsi="宋体" w:cs="仿宋_GB2312" w:hint="eastAsia"/>
          <w:sz w:val="30"/>
          <w:szCs w:val="30"/>
        </w:rPr>
        <w:t>日</w:t>
      </w:r>
    </w:p>
    <w:p w:rsidR="005B66E9" w:rsidRDefault="005B66E9" w:rsidP="005B66E9">
      <w:pPr>
        <w:spacing w:after="0" w:line="500" w:lineRule="exact"/>
        <w:ind w:firstLineChars="200" w:firstLine="600"/>
        <w:jc w:val="both"/>
        <w:rPr>
          <w:rFonts w:ascii="宋体" w:eastAsia="仿宋_GB2312" w:hAnsi="宋体" w:cs="仿宋_GB2312"/>
          <w:sz w:val="30"/>
          <w:szCs w:val="30"/>
        </w:rPr>
      </w:pPr>
    </w:p>
    <w:p w:rsidR="005B66E9" w:rsidRDefault="005B66E9" w:rsidP="005B66E9">
      <w:pPr>
        <w:spacing w:after="0" w:line="500" w:lineRule="exact"/>
        <w:jc w:val="both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鉴证单位：</w:t>
      </w:r>
    </w:p>
    <w:p w:rsidR="005B66E9" w:rsidRDefault="005B66E9" w:rsidP="005B66E9">
      <w:pPr>
        <w:spacing w:after="0" w:line="500" w:lineRule="exact"/>
        <w:jc w:val="both"/>
        <w:rPr>
          <w:rFonts w:ascii="宋体" w:hAnsi="宋体"/>
          <w:spacing w:val="-6"/>
          <w:sz w:val="24"/>
        </w:rPr>
      </w:pPr>
      <w:r>
        <w:rPr>
          <w:rFonts w:ascii="宋体" w:eastAsia="仿宋_GB2312" w:hAnsi="宋体" w:cs="仿宋_GB2312" w:hint="eastAsia"/>
          <w:spacing w:val="-6"/>
          <w:sz w:val="30"/>
          <w:szCs w:val="30"/>
        </w:rPr>
        <w:t>县（市、区）委编办：（盖章）</w:t>
      </w:r>
      <w:r>
        <w:rPr>
          <w:rFonts w:ascii="宋体" w:eastAsia="仿宋_GB2312" w:hAnsi="宋体" w:cs="仿宋_GB2312" w:hint="eastAsia"/>
          <w:spacing w:val="-6"/>
          <w:sz w:val="30"/>
          <w:szCs w:val="30"/>
        </w:rPr>
        <w:t xml:space="preserve">    </w:t>
      </w:r>
      <w:r>
        <w:rPr>
          <w:rFonts w:ascii="宋体" w:eastAsia="仿宋_GB2312" w:hAnsi="宋体" w:cs="仿宋_GB2312" w:hint="eastAsia"/>
          <w:spacing w:val="-6"/>
          <w:sz w:val="30"/>
          <w:szCs w:val="30"/>
        </w:rPr>
        <w:t>县（市、区）人社局：（盖章）</w:t>
      </w:r>
    </w:p>
    <w:p w:rsidR="005B66E9" w:rsidRDefault="005B66E9" w:rsidP="005B66E9">
      <w:pPr>
        <w:spacing w:after="0" w:line="560" w:lineRule="exact"/>
        <w:jc w:val="both"/>
        <w:rPr>
          <w:rFonts w:ascii="宋体" w:hAnsi="宋体"/>
          <w:sz w:val="24"/>
        </w:rPr>
      </w:pPr>
    </w:p>
    <w:p w:rsidR="005B66E9" w:rsidRDefault="005B66E9" w:rsidP="005B66E9">
      <w:pPr>
        <w:spacing w:after="0" w:line="560" w:lineRule="exact"/>
        <w:jc w:val="both"/>
      </w:pPr>
    </w:p>
    <w:p w:rsidR="005B66E9" w:rsidRDefault="005B66E9" w:rsidP="005B66E9">
      <w:pPr>
        <w:spacing w:after="0" w:line="560" w:lineRule="exact"/>
        <w:jc w:val="both"/>
      </w:pPr>
    </w:p>
    <w:p w:rsidR="003526DD" w:rsidRDefault="003526DD"/>
    <w:sectPr w:rsidR="003526DD">
      <w:pgSz w:w="11906" w:h="16838"/>
      <w:pgMar w:top="2098" w:right="1474" w:bottom="1984" w:left="1587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6E9"/>
    <w:rsid w:val="003526DD"/>
    <w:rsid w:val="005B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9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2020-06-09T08:58:00Z</dcterms:created>
  <dcterms:modified xsi:type="dcterms:W3CDTF">2020-06-09T08:58:00Z</dcterms:modified>
</cp:coreProperties>
</file>