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60" w:beforeAutospacing="0" w:after="60" w:afterAutospacing="0"/>
        <w:ind w:left="0" w:right="0" w:firstLine="336"/>
        <w:rPr>
          <w:rFonts w:ascii="Verdana" w:hAnsi="Verdana" w:cs="Verdana"/>
          <w:i w:val="0"/>
          <w:caps w:val="0"/>
          <w:color w:val="666666"/>
          <w:spacing w:val="0"/>
          <w:sz w:val="16"/>
          <w:szCs w:val="16"/>
        </w:rPr>
      </w:pPr>
      <w:bookmarkStart w:id="0" w:name="_GoBack"/>
      <w:r>
        <w:rPr>
          <w:rStyle w:val="7"/>
          <w:rFonts w:ascii="微软雅黑" w:hAnsi="微软雅黑" w:eastAsia="微软雅黑" w:cs="微软雅黑"/>
          <w:i w:val="0"/>
          <w:caps w:val="0"/>
          <w:color w:val="666666"/>
          <w:spacing w:val="0"/>
          <w:sz w:val="19"/>
          <w:szCs w:val="19"/>
          <w:bdr w:val="none" w:color="auto" w:sz="0" w:space="0"/>
          <w:shd w:val="clear" w:fill="FFFFFF"/>
        </w:rPr>
        <w:t>招聘人数及要求</w:t>
      </w:r>
      <w:bookmarkEnd w:id="0"/>
      <w:r>
        <w:rPr>
          <w:rStyle w:val="7"/>
          <w:rFonts w:ascii="微软雅黑" w:hAnsi="微软雅黑" w:eastAsia="微软雅黑" w:cs="微软雅黑"/>
          <w:i w:val="0"/>
          <w:caps w:val="0"/>
          <w:color w:val="666666"/>
          <w:spacing w:val="0"/>
          <w:sz w:val="19"/>
          <w:szCs w:val="19"/>
          <w:bdr w:val="none" w:color="auto" w:sz="0" w:space="0"/>
          <w:shd w:val="clear" w:fill="FFFFFF"/>
        </w:rPr>
        <w:t>：</w:t>
      </w:r>
    </w:p>
    <w:tbl>
      <w:tblPr>
        <w:tblW w:w="8796"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1"/>
        <w:gridCol w:w="601"/>
        <w:gridCol w:w="781"/>
        <w:gridCol w:w="1155"/>
        <w:gridCol w:w="1176"/>
        <w:gridCol w:w="571"/>
        <w:gridCol w:w="2435"/>
        <w:gridCol w:w="794"/>
        <w:gridCol w:w="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atLeast"/>
          <w:tblCellSpacing w:w="15" w:type="dxa"/>
        </w:trPr>
        <w:tc>
          <w:tcPr>
            <w:tcW w:w="70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单位</w:t>
            </w:r>
          </w:p>
        </w:tc>
        <w:tc>
          <w:tcPr>
            <w:tcW w:w="5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岗位代码</w:t>
            </w:r>
          </w:p>
        </w:tc>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岗位</w:t>
            </w:r>
          </w:p>
        </w:tc>
        <w:tc>
          <w:tcPr>
            <w:tcW w:w="11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专业</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学历</w:t>
            </w:r>
          </w:p>
        </w:tc>
        <w:tc>
          <w:tcPr>
            <w:tcW w:w="55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招聘人数</w:t>
            </w:r>
          </w:p>
        </w:tc>
        <w:tc>
          <w:tcPr>
            <w:tcW w:w="25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具体要求</w:t>
            </w:r>
          </w:p>
        </w:tc>
        <w:tc>
          <w:tcPr>
            <w:tcW w:w="78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薪资及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待遇</w:t>
            </w:r>
          </w:p>
        </w:tc>
        <w:tc>
          <w:tcPr>
            <w:tcW w:w="51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用工方式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0" w:hRule="atLeast"/>
          <w:tblCellSpacing w:w="15" w:type="dxa"/>
        </w:trPr>
        <w:tc>
          <w:tcPr>
            <w:tcW w:w="708" w:type="dxa"/>
            <w:vMerge w:val="restar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ascii="Calibri" w:hAnsi="Calibri" w:eastAsia="宋体" w:cs="Calibri"/>
                <w:i w:val="0"/>
                <w:caps w:val="0"/>
                <w:color w:val="666666"/>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default" w:ascii="Calibri" w:hAnsi="Calibri" w:eastAsia="宋体" w:cs="Calibri"/>
                <w:i w:val="0"/>
                <w:caps w:val="0"/>
                <w:color w:val="666666"/>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default" w:ascii="Calibri" w:hAnsi="Calibri" w:eastAsia="宋体" w:cs="Calibri"/>
                <w:i w:val="0"/>
                <w:caps w:val="0"/>
                <w:color w:val="666666"/>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市地产交易中心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default" w:ascii="Calibri" w:hAnsi="Calibri" w:eastAsia="宋体" w:cs="Calibri"/>
                <w:i w:val="0"/>
                <w:caps w:val="0"/>
                <w:color w:val="666666"/>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default" w:ascii="Calibri" w:hAnsi="Calibri" w:eastAsia="宋体" w:cs="Calibri"/>
                <w:i w:val="0"/>
                <w:caps w:val="0"/>
                <w:color w:val="666666"/>
                <w:spacing w:val="0"/>
                <w:sz w:val="19"/>
                <w:szCs w:val="19"/>
                <w:bdr w:val="none" w:color="auto" w:sz="0" w:space="0"/>
              </w:rPr>
              <w:t> </w:t>
            </w:r>
          </w:p>
        </w:tc>
        <w:tc>
          <w:tcPr>
            <w:tcW w:w="5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101</w:t>
            </w:r>
          </w:p>
        </w:tc>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业务岗（1）</w:t>
            </w:r>
          </w:p>
        </w:tc>
        <w:tc>
          <w:tcPr>
            <w:tcW w:w="11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土地资源管理专业、地理信息系统专业</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全日制本科及以上</w:t>
            </w:r>
          </w:p>
        </w:tc>
        <w:tc>
          <w:tcPr>
            <w:tcW w:w="55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1人</w:t>
            </w:r>
          </w:p>
        </w:tc>
        <w:tc>
          <w:tcPr>
            <w:tcW w:w="25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1、年龄28周岁以下（1992年4月1日后出生）；2.学士以上学位：3、两年以上工作经验</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default" w:ascii="Calibri" w:hAnsi="Calibri" w:eastAsia="宋体" w:cs="Calibri"/>
                <w:i w:val="0"/>
                <w:caps w:val="0"/>
                <w:color w:val="666666"/>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default" w:ascii="Calibri" w:hAnsi="Calibri" w:eastAsia="宋体" w:cs="Calibri"/>
                <w:i w:val="0"/>
                <w:caps w:val="0"/>
                <w:color w:val="666666"/>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6"/>
                <w:szCs w:val="16"/>
                <w:bdr w:val="none" w:color="auto" w:sz="0" w:space="0"/>
                <w:shd w:val="clear" w:fill="FFFFFF"/>
              </w:rPr>
              <w:t>人均8万元/年（含工资、五险一金单位和个人部分、用餐补助、年节福利等</w:t>
            </w:r>
            <w:r>
              <w:rPr>
                <w:rStyle w:val="7"/>
                <w:rFonts w:hint="eastAsia" w:ascii="微软雅黑" w:hAnsi="微软雅黑" w:eastAsia="微软雅黑" w:cs="微软雅黑"/>
                <w:i w:val="0"/>
                <w:caps w:val="0"/>
                <w:color w:val="666666"/>
                <w:spacing w:val="0"/>
                <w:sz w:val="19"/>
                <w:szCs w:val="19"/>
                <w:bdr w:val="none" w:color="auto" w:sz="0" w:space="0"/>
                <w:shd w:val="clear" w:fill="FFFFFF"/>
              </w:rPr>
              <w:t>）</w:t>
            </w:r>
          </w:p>
        </w:tc>
        <w:tc>
          <w:tcPr>
            <w:tcW w:w="516" w:type="dxa"/>
            <w:vMerge w:val="restar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rPr>
                <w:rFonts w:hint="default" w:ascii="Verdana" w:hAnsi="Verdana" w:cs="Verdana"/>
              </w:rPr>
            </w:pPr>
            <w:r>
              <w:rPr>
                <w:rFonts w:hint="default" w:ascii="Calibri" w:hAnsi="Calibri" w:eastAsia="宋体" w:cs="Calibri"/>
                <w:i w:val="0"/>
                <w:caps w:val="0"/>
                <w:color w:val="666666"/>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录用人员需服从单位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4"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用工调剂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default" w:ascii="Calibri" w:hAnsi="Calibri" w:eastAsia="宋体" w:cs="Calibri"/>
                <w:i w:val="0"/>
                <w:caps w:val="0"/>
                <w:color w:val="666666"/>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tblCellSpacing w:w="15" w:type="dxa"/>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c>
          <w:tcPr>
            <w:tcW w:w="5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102</w:t>
            </w:r>
          </w:p>
        </w:tc>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业务岗（2）</w:t>
            </w:r>
          </w:p>
        </w:tc>
        <w:tc>
          <w:tcPr>
            <w:tcW w:w="11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专业不限</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全日制本科及以上</w:t>
            </w:r>
          </w:p>
        </w:tc>
        <w:tc>
          <w:tcPr>
            <w:tcW w:w="55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1人</w:t>
            </w:r>
          </w:p>
        </w:tc>
        <w:tc>
          <w:tcPr>
            <w:tcW w:w="25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1.年龄28周岁以下（1992年4月1日后出生）</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48" w:hRule="atLeast"/>
          <w:tblCellSpacing w:w="15" w:type="dxa"/>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c>
          <w:tcPr>
            <w:tcW w:w="5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103</w:t>
            </w:r>
          </w:p>
        </w:tc>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业务岗（3）</w:t>
            </w:r>
          </w:p>
        </w:tc>
        <w:tc>
          <w:tcPr>
            <w:tcW w:w="11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城市规划专业</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全日制本科及以上</w:t>
            </w:r>
          </w:p>
        </w:tc>
        <w:tc>
          <w:tcPr>
            <w:tcW w:w="55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1人</w:t>
            </w:r>
          </w:p>
        </w:tc>
        <w:tc>
          <w:tcPr>
            <w:tcW w:w="25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1、工学学士学位；2、在甲级设计院从事设计工作一年以上或在规划管理部门从事规划管理工作一年以上；3、身体健康，年龄在35周岁以下、研究生可放宽至38周岁以下；4、能熟练使用AutoCAD;Photoshop，PPT。</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blCellSpacing w:w="15" w:type="dxa"/>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c>
          <w:tcPr>
            <w:tcW w:w="5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104</w:t>
            </w:r>
          </w:p>
        </w:tc>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业务岗（4）</w:t>
            </w:r>
          </w:p>
        </w:tc>
        <w:tc>
          <w:tcPr>
            <w:tcW w:w="11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国土资源管理专业、规划专业</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全日制本科及以上</w:t>
            </w:r>
          </w:p>
        </w:tc>
        <w:tc>
          <w:tcPr>
            <w:tcW w:w="55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1人</w:t>
            </w:r>
          </w:p>
        </w:tc>
        <w:tc>
          <w:tcPr>
            <w:tcW w:w="25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1.限男性；2、年龄30周岁以下（1990年4月1日后出生）； 3.要求文字功底强，熟练掌握公文格式，熟练掌握WPS办公软件（Word、Excel、PowerPoint等），熟练掌握Photoshop、AutoCAD等绘图制图软件； 4.性格随和，爱学习，能吃苦。</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blCellSpacing w:w="15" w:type="dxa"/>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c>
          <w:tcPr>
            <w:tcW w:w="5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105</w:t>
            </w:r>
          </w:p>
        </w:tc>
        <w:tc>
          <w:tcPr>
            <w:tcW w:w="7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办公室文秘岗</w:t>
            </w:r>
          </w:p>
        </w:tc>
        <w:tc>
          <w:tcPr>
            <w:tcW w:w="11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法学、汉语言文学新闻专业</w:t>
            </w:r>
          </w:p>
        </w:tc>
        <w:tc>
          <w:tcPr>
            <w:tcW w:w="120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全日制本科及以上</w:t>
            </w:r>
          </w:p>
        </w:tc>
        <w:tc>
          <w:tcPr>
            <w:tcW w:w="55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Fonts w:hint="eastAsia" w:ascii="微软雅黑" w:hAnsi="微软雅黑" w:eastAsia="微软雅黑" w:cs="微软雅黑"/>
                <w:i w:val="0"/>
                <w:caps w:val="0"/>
                <w:color w:val="666666"/>
                <w:spacing w:val="0"/>
                <w:sz w:val="19"/>
                <w:szCs w:val="19"/>
                <w:bdr w:val="none" w:color="auto" w:sz="0" w:space="0"/>
                <w:shd w:val="clear" w:fill="FFFFFF"/>
              </w:rPr>
              <w:t>1人</w:t>
            </w:r>
          </w:p>
        </w:tc>
        <w:tc>
          <w:tcPr>
            <w:tcW w:w="253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Verdana" w:hAnsi="Verdana" w:cs="Verdana"/>
              </w:rPr>
            </w:pPr>
            <w:r>
              <w:rPr>
                <w:rStyle w:val="7"/>
                <w:rFonts w:hint="eastAsia" w:ascii="微软雅黑" w:hAnsi="微软雅黑" w:eastAsia="微软雅黑" w:cs="微软雅黑"/>
                <w:i w:val="0"/>
                <w:caps w:val="0"/>
                <w:color w:val="666666"/>
                <w:spacing w:val="0"/>
                <w:sz w:val="14"/>
                <w:szCs w:val="14"/>
                <w:bdr w:val="none" w:color="auto" w:sz="0" w:space="0"/>
                <w:shd w:val="clear" w:fill="FFFFFF"/>
              </w:rPr>
              <w:t>1、年龄35周岁以下（1985年4月1日后出生）；2、要求文字功底强，熟练掌握公文格式，熟练掌握WPS办公软件（Word、Excel、PowerPoint等）3、中国共产党员  4.两年以上党建工作经验者优先</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c>
          <w:tcPr>
            <w:tcW w:w="516" w:type="dxa"/>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default" w:ascii="Verdana" w:hAnsi="Verdana" w:eastAsia="宋体" w:cs="Verdana"/>
                <w:i w:val="0"/>
                <w:caps w:val="0"/>
                <w:color w:val="666666"/>
                <w:spacing w:val="0"/>
                <w:sz w:val="16"/>
                <w:szCs w:val="1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E1BE1"/>
    <w:rsid w:val="00C339C7"/>
    <w:rsid w:val="0E043919"/>
    <w:rsid w:val="46EE1BE1"/>
    <w:rsid w:val="497A6433"/>
    <w:rsid w:val="4AC40984"/>
    <w:rsid w:val="7335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2020-04-09T01:35:00Z</dcterms:created>
  <dc:creator>Administrator</dc:creator>
  <cp:lastModifiedBy>Administrator</cp:lastModifiedBy>
  <dcterms:modified xsi:type="dcterms:W3CDTF">2020-04-09T02:39:49Z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