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463" w:lineRule="atLeast"/>
        <w:ind w:right="0"/>
      </w:pPr>
      <w:r>
        <w:rPr>
          <w:rFonts w:hint="eastAsia" w:ascii="宋体" w:hAnsi="宋体" w:eastAsia="宋体" w:cs="宋体"/>
          <w:sz w:val="23"/>
          <w:szCs w:val="23"/>
        </w:rPr>
        <w:t>临床护理（应届毕业）</w:t>
      </w:r>
      <w:bookmarkStart w:id="0" w:name="_GoBack"/>
      <w:r>
        <w:rPr>
          <w:rFonts w:hint="eastAsia" w:ascii="宋体" w:hAnsi="宋体" w:eastAsia="宋体" w:cs="宋体"/>
          <w:sz w:val="23"/>
          <w:szCs w:val="23"/>
        </w:rPr>
        <w:t>入闱面试名单</w:t>
      </w:r>
      <w:bookmarkEnd w:id="0"/>
      <w:r>
        <w:rPr>
          <w:rFonts w:hint="eastAsia" w:ascii="宋体" w:hAnsi="宋体" w:eastAsia="宋体" w:cs="宋体"/>
          <w:sz w:val="23"/>
          <w:szCs w:val="23"/>
        </w:rPr>
        <w:t>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463" w:lineRule="atLeast"/>
        <w:ind w:right="0"/>
      </w:pPr>
    </w:p>
    <w:tbl>
      <w:tblPr>
        <w:tblW w:w="4958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2032"/>
        <w:gridCol w:w="1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王小凡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钟银钞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江金平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张丽梅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钟阿连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王仙梅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李姝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刘琼茹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陈玉冰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雷慧芳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陈连青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谭鑫欣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肖宇楚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乔虹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杨金玉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李静瑶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余霖玲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陈雅香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管春茹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谢靓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曾福秀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陈春花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古琛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刘秋萍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黄淑珍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李宝虹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王陈赖香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肖文琪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孙海燕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应晓倩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康月婕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熊雯晴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毛路珍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邓雅文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詹淑清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邱金鑫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曹春艳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许镁琳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张贞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万小青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钟诗娜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龚薪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赖妍齐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于奇霞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江漫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熊裕凤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谢桂芳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李春来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肖慧娟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刘家新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杨思琦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钟星星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钟美燕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廖爱玲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蒋晨昕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赖翠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赖金娣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冯才佳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廖翠翠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邱文芳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胡惠珊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肖婷婷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谢洁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张丽金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谢显琴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叶翠苹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汪蓝萍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曾庆玲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何玮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帅慧中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潘燕平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傅晓榕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郭晨芳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董红燕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曾伶君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钟欣瑶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王美玲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李玉婷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钟怡欣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董显优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方雅雯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廖雨昕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黄铭珠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刘金玲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赖瑾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何淑英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张秀珍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尹艳琪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李迎春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宋秋静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黄小美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张颖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方昀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刘玉珍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郑艳玲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肖玉明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曾晓燕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刘桥英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黄美花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陈金凤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管小梅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段丽云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张靖雯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钟业欣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段金花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胡红萍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王淑青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廖永香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吕艳萍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赖智英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钟金萍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邱美琴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温婷婷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朱俊颐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欧双丽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谢文玲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刁雨秀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钟佳慧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朱小燕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赖新红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明燕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201804331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王敏辰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朱云芳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刘雯静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赖秋萍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舒芸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卢丽美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赖丽莹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黄志广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刘盼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叶海凤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张犹俏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吴春香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段萍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叶昌靖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谢庆英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刘荣平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邹云峰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康艳红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李其迪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罗云月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廖梦怡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刘丽华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黎宇晨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俞敏华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赖丽萍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曾艳雅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罗洁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张钰婕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李春英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温家泰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文欣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黄金花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钟燕燕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施慧琦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邓丽平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谢信灵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刘凤珍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罗莞欣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黄夏敏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汪婷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廖小婷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曾甜甜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曾丽花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林秀君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谢紫琪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王家琴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李珠玲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袁新欢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李富林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黄艳梅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熊慧雯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刘慧娟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肖如吉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黄子珍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邱莉佳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钟李娟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谢美玲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程燕翔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黄惠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胡建丽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练春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廖晓倩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张盈婷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肖丹娜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郑清梅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邓媛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马春柳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曾海丽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俞献永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陈梅秀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刘竹连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廖文玲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曾美玲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何倩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眭秋燕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蒋流花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曾小玉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胡滢秀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范禄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邹林清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钟倩文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欧阳苏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曾园凡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刘丽芳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何小珍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徐梦玲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任萍萍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吴珠冰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张妍慧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陈春苗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刘欣欣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毛文洁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刘慧琳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李丽红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谢美云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李林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谭邦芳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201804036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53B46"/>
    <w:rsid w:val="30C53B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2018-04-16T02:45:00Z</dcterms:created>
  <dc:creator>ASUS</dc:creator>
  <cp:lastModifiedBy>ASUS</cp:lastModifiedBy>
  <dcterms:modified xsi:type="dcterms:W3CDTF">2018-04-16T02:45:56Z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