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6"/>
          <w:szCs w:val="36"/>
        </w:rPr>
        <w:t>附件1：</w:t>
      </w:r>
    </w:p>
    <w:p>
      <w:pPr>
        <w:pStyle w:val="6"/>
        <w:jc w:val="center"/>
        <w:rPr>
          <w:rStyle w:val="7"/>
          <w:rFonts w:ascii="黑体" w:hAnsi="黑体" w:eastAsia="黑体"/>
          <w:sz w:val="44"/>
          <w:szCs w:val="44"/>
        </w:rPr>
      </w:pPr>
      <w:r>
        <w:rPr>
          <w:rStyle w:val="7"/>
          <w:rFonts w:ascii="黑体" w:hAnsi="黑体" w:eastAsia="黑体"/>
          <w:sz w:val="44"/>
          <w:szCs w:val="44"/>
        </w:rPr>
        <w:t>“学习强国”学习平台用户服务中心（寻乌）</w:t>
      </w:r>
    </w:p>
    <w:p>
      <w:pPr>
        <w:pStyle w:val="6"/>
        <w:jc w:val="center"/>
        <w:rPr>
          <w:rStyle w:val="7"/>
          <w:rFonts w:ascii="黑体" w:hAnsi="黑体" w:eastAsia="黑体"/>
          <w:sz w:val="44"/>
          <w:szCs w:val="44"/>
        </w:rPr>
      </w:pPr>
      <w:r>
        <w:rPr>
          <w:rStyle w:val="7"/>
          <w:rFonts w:ascii="黑体" w:hAnsi="黑体" w:eastAsia="黑体"/>
          <w:sz w:val="44"/>
          <w:szCs w:val="44"/>
        </w:rPr>
        <w:t>岗位</w:t>
      </w:r>
      <w:r>
        <w:rPr>
          <w:rStyle w:val="7"/>
          <w:rFonts w:hint="eastAsia" w:ascii="黑体" w:hAnsi="黑体" w:eastAsia="黑体"/>
          <w:sz w:val="44"/>
          <w:szCs w:val="44"/>
        </w:rPr>
        <w:t>代码</w:t>
      </w:r>
      <w:r>
        <w:rPr>
          <w:rStyle w:val="7"/>
          <w:rFonts w:ascii="黑体" w:hAnsi="黑体" w:eastAsia="黑体"/>
          <w:sz w:val="44"/>
          <w:szCs w:val="44"/>
        </w:rPr>
        <w:t>及招聘条件汇总表</w:t>
      </w:r>
    </w:p>
    <w:tbl>
      <w:tblPr>
        <w:tblStyle w:val="4"/>
        <w:tblpPr w:leftFromText="180" w:rightFromText="180" w:vertAnchor="text" w:horzAnchor="page" w:tblpX="1377" w:tblpY="183"/>
        <w:tblOverlap w:val="never"/>
        <w:tblW w:w="9464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729"/>
        <w:gridCol w:w="1035"/>
        <w:gridCol w:w="2602"/>
        <w:gridCol w:w="2424"/>
        <w:gridCol w:w="19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b/>
                <w:color w:val="000000"/>
                <w:kern w:val="0"/>
                <w:sz w:val="24"/>
              </w:rPr>
              <w:t>招聘数量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b/>
                <w:color w:val="000000"/>
                <w:kern w:val="0"/>
                <w:sz w:val="24"/>
              </w:rPr>
              <w:t>性别要求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b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汉语言文学专业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>年龄35周岁及以下（1985年5月30日后出生）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新闻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传播学类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0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计算机类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0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人力资源管理、行政管理专业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0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英语专业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大专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0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>年龄35周岁及以下（1985年5月30日后出生），限寻乌籍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424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4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6"/>
        <w:rPr>
          <w:rStyle w:val="7"/>
          <w:rFonts w:ascii="黑体" w:hAnsi="黑体" w:eastAsia="黑体"/>
          <w:sz w:val="36"/>
          <w:szCs w:val="36"/>
        </w:rPr>
        <w:sectPr>
          <w:footerReference r:id="rId3" w:type="default"/>
          <w:pgSz w:w="11906" w:h="16838"/>
          <w:pgMar w:top="1587" w:right="1474" w:bottom="1587" w:left="1474" w:header="851" w:footer="992" w:gutter="0"/>
          <w:pgNumType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WYuvtEAAAAFAQAADwAAAAAAAAABACAAAAAiAAAAZHJzL2Rvd25yZXYueG1sUEsBAhQAFAAA&#10;AAgAh07iQOg37SS9AQAAfAMAAA4AAAAAAAAAAQAgAAAAIAEAAGRycy9lMm9Eb2MueG1sUEsFBgAA&#10;AAAGAAYAWQEAAE8FAAAAAA==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60928"/>
    <w:rsid w:val="794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customStyle="1" w:styleId="6">
    <w:name w:val="BodyText"/>
    <w:basedOn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2021-05-11T09:15:00Z</dcterms:created>
  <dc:creator>xxhb</dc:creator>
  <cp:lastModifiedBy>xxhb</cp:lastModifiedBy>
  <dcterms:modified xsi:type="dcterms:W3CDTF">2021-05-11T09:18:40Z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AB6FA654542747989378254C20FFA63C</vt:lpwstr>
  </property>
</Properties>
</file>